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ПРОЕКТ ПРОГРАММЫ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АВРААМИЕВСКОЙ СЕДМИЦЫ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18 сентября 2017 года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>ОТКРЫТИЕ КОНФЕРЕНЦИИ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>Спасо</w:t>
      </w:r>
      <w:proofErr w:type="spellEnd"/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 xml:space="preserve">-Преображенский Авраамиев мужской монастырь г. Смоленска 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 xml:space="preserve">30 Литургия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>00 Торжественный молебен Авраамию Смоленскому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>Смоленский государственный университет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Выступление хора </w:t>
      </w:r>
      <w:hyperlink r:id="rId6" w:tgtFrame="_blank" w:history="1">
        <w:r w:rsidRPr="0089455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Смоленской православной духовной </w:t>
        </w:r>
        <w:proofErr w:type="gramStart"/>
        <w:r w:rsidRPr="0089455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семинари</w:t>
        </w:r>
      </w:hyperlink>
      <w:r w:rsidRPr="0089455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proofErr w:type="gramEnd"/>
    </w:p>
    <w:p w:rsidR="001247AB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4CA2">
        <w:rPr>
          <w:rFonts w:ascii="Times New Roman" w:eastAsia="Times New Roman" w:hAnsi="Times New Roman"/>
          <w:bCs/>
          <w:sz w:val="24"/>
          <w:szCs w:val="24"/>
          <w:lang w:eastAsia="ru-RU"/>
        </w:rPr>
        <w:t>Приветственн</w:t>
      </w:r>
      <w:r w:rsidR="00E34CA2" w:rsidRPr="00E34CA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E34CA2">
        <w:rPr>
          <w:rFonts w:ascii="Times New Roman" w:eastAsia="Times New Roman" w:hAnsi="Times New Roman"/>
          <w:bCs/>
          <w:sz w:val="24"/>
          <w:szCs w:val="24"/>
          <w:lang w:eastAsia="ru-RU"/>
        </w:rPr>
        <w:t>е слов</w:t>
      </w:r>
      <w:r w:rsidR="00E34CA2" w:rsidRPr="00E34CA2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</w:p>
    <w:p w:rsidR="00C13E92" w:rsidRDefault="001247AB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Губернатора Смоленской области </w:t>
      </w:r>
      <w:r w:rsidRPr="00E34CA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Алексея Владимировича Островского</w:t>
      </w:r>
      <w:r w:rsidR="00D53ED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 w:rsidR="00C13E92" w:rsidRPr="008945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34CA2" w:rsidRDefault="00E34CA2" w:rsidP="00E34C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4CA2">
        <w:rPr>
          <w:rFonts w:ascii="Times New Roman" w:eastAsia="Times New Roman" w:hAnsi="Times New Roman"/>
          <w:bCs/>
          <w:sz w:val="24"/>
          <w:szCs w:val="24"/>
          <w:lang w:eastAsia="ru-RU"/>
        </w:rPr>
        <w:t>Приветственное слово</w:t>
      </w:r>
    </w:p>
    <w:p w:rsidR="00E34CA2" w:rsidRDefault="00E34CA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митрополита</w:t>
      </w:r>
      <w:r w:rsidR="00D53E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Смоленского и </w:t>
      </w:r>
      <w:proofErr w:type="spellStart"/>
      <w:r w:rsidR="00D53EDA">
        <w:rPr>
          <w:rFonts w:ascii="Times New Roman" w:eastAsia="Times New Roman" w:hAnsi="Times New Roman"/>
          <w:bCs/>
          <w:sz w:val="24"/>
          <w:szCs w:val="24"/>
          <w:lang w:eastAsia="ru-RU"/>
        </w:rPr>
        <w:t>Рославльского</w:t>
      </w:r>
      <w:proofErr w:type="spellEnd"/>
      <w:r w:rsidR="00D53E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Исидора.</w:t>
      </w:r>
    </w:p>
    <w:p w:rsidR="00D53EDA" w:rsidRDefault="00D53EDA" w:rsidP="00D5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4CA2">
        <w:rPr>
          <w:rFonts w:ascii="Times New Roman" w:eastAsia="Times New Roman" w:hAnsi="Times New Roman"/>
          <w:bCs/>
          <w:sz w:val="24"/>
          <w:szCs w:val="24"/>
          <w:lang w:eastAsia="ru-RU"/>
        </w:rPr>
        <w:t>Приветственное слово</w:t>
      </w:r>
    </w:p>
    <w:p w:rsidR="00D53EDA" w:rsidRDefault="00D53EDA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исполняющего обязанности ректора Смоленского государственного университета</w:t>
      </w:r>
    </w:p>
    <w:p w:rsidR="00D53EDA" w:rsidRDefault="00D53EDA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3ED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Михаила Николаевича Артёменкова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53EDA" w:rsidRDefault="00D53EDA" w:rsidP="00D53E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4CA2">
        <w:rPr>
          <w:rFonts w:ascii="Times New Roman" w:eastAsia="Times New Roman" w:hAnsi="Times New Roman"/>
          <w:bCs/>
          <w:sz w:val="24"/>
          <w:szCs w:val="24"/>
          <w:lang w:eastAsia="ru-RU"/>
        </w:rPr>
        <w:t>Приветственное слово</w:t>
      </w:r>
    </w:p>
    <w:p w:rsidR="00D53EDA" w:rsidRDefault="00D53EDA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члена оргкомитета конференции, заведующей кафедрой литературы и журналистики Смоленского государственного университета</w:t>
      </w:r>
    </w:p>
    <w:p w:rsidR="00D53EDA" w:rsidRPr="00894550" w:rsidRDefault="00D53EDA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3ED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Ирины Викторовны Романовой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30 – 14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00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Заседание 1. Секция «Христианство и литература Древней Руси»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D31F9A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1F9A">
        <w:rPr>
          <w:rFonts w:ascii="Times New Roman" w:eastAsia="Times New Roman" w:hAnsi="Times New Roman"/>
          <w:i/>
          <w:sz w:val="24"/>
          <w:szCs w:val="24"/>
          <w:lang w:eastAsia="ru-RU"/>
        </w:rPr>
        <w:t>Павлова Лариса Викторовна</w:t>
      </w:r>
      <w:r w:rsidRPr="00D31F9A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 xml:space="preserve"> </w:t>
      </w:r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(доктор филологических наук, профессор Смоленского государственного университета),</w:t>
      </w:r>
      <w:r w:rsidRPr="00D31F9A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 xml:space="preserve"> Игумен </w:t>
      </w:r>
      <w:proofErr w:type="spellStart"/>
      <w:r w:rsidRPr="00D31F9A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Хрисанф</w:t>
      </w:r>
      <w:proofErr w:type="spellEnd"/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(</w:t>
      </w:r>
      <w:proofErr w:type="spellStart"/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Шадронов</w:t>
      </w:r>
      <w:proofErr w:type="spellEnd"/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) (настоятель </w:t>
      </w:r>
      <w:proofErr w:type="spellStart"/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Спасо</w:t>
      </w:r>
      <w:proofErr w:type="spellEnd"/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-Преображенского </w:t>
      </w:r>
      <w:proofErr w:type="spellStart"/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Авраамиева</w:t>
      </w:r>
      <w:proofErr w:type="spellEnd"/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мужского монастыря г. Смоленска) «Тёмные» и «светлые» места в авторских отступлениях в </w:t>
      </w:r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Житии Авраамия Смоленского.</w:t>
      </w:r>
    </w:p>
    <w:p w:rsidR="00C13E92" w:rsidRPr="00D31F9A" w:rsidRDefault="00C13E92" w:rsidP="00C1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D31F9A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 xml:space="preserve">Игумен </w:t>
      </w:r>
      <w:proofErr w:type="spellStart"/>
      <w:r w:rsidRPr="00D31F9A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Хрисанф</w:t>
      </w:r>
      <w:proofErr w:type="spellEnd"/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(</w:t>
      </w:r>
      <w:proofErr w:type="spellStart"/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Шадронов</w:t>
      </w:r>
      <w:proofErr w:type="spellEnd"/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) (настоятель </w:t>
      </w:r>
      <w:proofErr w:type="spellStart"/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Спасо</w:t>
      </w:r>
      <w:proofErr w:type="spellEnd"/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-Преображенского </w:t>
      </w:r>
      <w:proofErr w:type="spellStart"/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Авраамиева</w:t>
      </w:r>
      <w:proofErr w:type="spellEnd"/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мужского монастыря г. Смоленска) Пророческая тема в Житии Авраамия Смоленского. </w:t>
      </w:r>
    </w:p>
    <w:p w:rsidR="00C13E92" w:rsidRPr="00D31F9A" w:rsidRDefault="00C13E92" w:rsidP="00C1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1F9A">
        <w:rPr>
          <w:rFonts w:ascii="Times New Roman" w:eastAsia="Times New Roman" w:hAnsi="Times New Roman"/>
          <w:i/>
          <w:sz w:val="24"/>
          <w:szCs w:val="24"/>
          <w:lang w:eastAsia="ru-RU"/>
        </w:rPr>
        <w:t>Двинятин</w:t>
      </w:r>
      <w:proofErr w:type="spellEnd"/>
      <w:r w:rsidRPr="00D31F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Фёдор Никитич </w:t>
      </w:r>
      <w:r w:rsidRPr="00D31F9A">
        <w:rPr>
          <w:rFonts w:ascii="Times New Roman" w:eastAsia="Times New Roman" w:hAnsi="Times New Roman"/>
          <w:sz w:val="24"/>
          <w:szCs w:val="24"/>
          <w:lang w:eastAsia="ru-RU"/>
        </w:rPr>
        <w:t xml:space="preserve">(кандидат филологических наук, доцент Санкт-Петербургского государственного университета) </w:t>
      </w:r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 Луки Пру</w:t>
      </w:r>
      <w:proofErr w:type="gramStart"/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с(</w:t>
      </w:r>
      <w:proofErr w:type="spellStart"/>
      <w:proofErr w:type="gramEnd"/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ян</w:t>
      </w:r>
      <w:proofErr w:type="spellEnd"/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proofErr w:type="spellStart"/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ина</w:t>
      </w:r>
      <w:proofErr w:type="spellEnd"/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поздней смоленской переработке Жития Авраамия Смоленского</w:t>
      </w:r>
    </w:p>
    <w:p w:rsidR="00C13E92" w:rsidRPr="00D31F9A" w:rsidRDefault="00C13E92" w:rsidP="00C1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proofErr w:type="spellStart"/>
      <w:r w:rsidRPr="00D31F9A">
        <w:rPr>
          <w:rFonts w:ascii="Times New Roman" w:hAnsi="Times New Roman"/>
          <w:i/>
          <w:sz w:val="24"/>
          <w:szCs w:val="24"/>
        </w:rPr>
        <w:t>Шайкин</w:t>
      </w:r>
      <w:proofErr w:type="spellEnd"/>
      <w:r w:rsidRPr="00D31F9A">
        <w:rPr>
          <w:rFonts w:ascii="Times New Roman" w:hAnsi="Times New Roman"/>
          <w:i/>
          <w:sz w:val="24"/>
          <w:szCs w:val="24"/>
        </w:rPr>
        <w:t xml:space="preserve"> Александр Александрович</w:t>
      </w:r>
      <w:r w:rsidRPr="00D31F9A">
        <w:rPr>
          <w:rFonts w:ascii="Times New Roman" w:hAnsi="Times New Roman"/>
          <w:sz w:val="24"/>
          <w:szCs w:val="24"/>
        </w:rPr>
        <w:t xml:space="preserve"> (доктор филологических наук, профессор Орловского государственного университета им. И. С. Тургенева) </w:t>
      </w:r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Кирилл </w:t>
      </w:r>
      <w:proofErr w:type="spellStart"/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Скифопольский</w:t>
      </w:r>
      <w:proofErr w:type="spellEnd"/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Нестор Печерский: к вопросу о возникновении русской агиографии.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D31F9A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Ранчин</w:t>
      </w:r>
      <w:proofErr w:type="spellEnd"/>
      <w:r w:rsidRPr="00D31F9A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 xml:space="preserve"> Андрей Михайлович</w:t>
      </w:r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(доктор филологических наук, профессор Московского государственного университета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им. М.В. Ломоносова</w:t>
      </w:r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). </w:t>
      </w:r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Символика "</w:t>
      </w:r>
      <w:proofErr w:type="spellStart"/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младшинства</w:t>
      </w:r>
      <w:proofErr w:type="spellEnd"/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в </w:t>
      </w:r>
      <w:proofErr w:type="spellStart"/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борисоглебской</w:t>
      </w:r>
      <w:proofErr w:type="spellEnd"/>
      <w:r w:rsidRPr="00D31F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агиографии.</w:t>
      </w:r>
    </w:p>
    <w:p w:rsidR="00C13E92" w:rsidRPr="00894550" w:rsidRDefault="00C13E92" w:rsidP="00C13E92">
      <w:pPr>
        <w:spacing w:after="0" w:line="240" w:lineRule="auto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00 – 15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00 Обед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00 – 17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00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Заседание 2. Секция «Христианство и литература Древней Руси» 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(продолжение)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960448" w:rsidRDefault="00C13E92" w:rsidP="00C13E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122FE5">
        <w:rPr>
          <w:i/>
        </w:rPr>
        <w:lastRenderedPageBreak/>
        <w:t>Смирнова Светлана Анатольевна</w:t>
      </w:r>
      <w:r w:rsidRPr="00122FE5">
        <w:rPr>
          <w:b/>
        </w:rPr>
        <w:t xml:space="preserve"> </w:t>
      </w:r>
      <w:r w:rsidRPr="00F149EF">
        <w:t>(</w:t>
      </w:r>
      <w:r w:rsidRPr="00122FE5">
        <w:t>кандидат филологических наук, доцент Северного Арктического федерального университета имени М.В. Ломоносова</w:t>
      </w:r>
      <w:r>
        <w:t>, А</w:t>
      </w:r>
      <w:r w:rsidRPr="00841568">
        <w:t>рхангельск</w:t>
      </w:r>
      <w:r w:rsidRPr="00526F29">
        <w:t>)</w:t>
      </w:r>
      <w:r w:rsidRPr="00526F29">
        <w:rPr>
          <w:i/>
        </w:rPr>
        <w:t xml:space="preserve"> </w:t>
      </w:r>
      <w:r w:rsidRPr="00526F29">
        <w:rPr>
          <w:color w:val="000000"/>
          <w:shd w:val="clear" w:color="auto" w:fill="FFFFFF"/>
        </w:rPr>
        <w:t>Семантическое пространство 'святость' в княжеских житиях.</w:t>
      </w:r>
    </w:p>
    <w:p w:rsidR="00C13E92" w:rsidRDefault="00C13E92" w:rsidP="00C13E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C453A5">
        <w:rPr>
          <w:i/>
        </w:rPr>
        <w:t>Журова</w:t>
      </w:r>
      <w:proofErr w:type="spellEnd"/>
      <w:r w:rsidRPr="00C453A5">
        <w:rPr>
          <w:i/>
        </w:rPr>
        <w:t xml:space="preserve"> Людмила Ивановна</w:t>
      </w:r>
      <w:r w:rsidRPr="00894550">
        <w:t xml:space="preserve"> </w:t>
      </w:r>
      <w:r>
        <w:t>(</w:t>
      </w:r>
      <w:r w:rsidRPr="00894550">
        <w:t>доктор филологических наук, ведущий научный сотрудник сектора археографии и источниковедения Института истории Сибирского отделения РАН</w:t>
      </w:r>
      <w:r>
        <w:t xml:space="preserve">) </w:t>
      </w:r>
      <w:r w:rsidRPr="00894550">
        <w:t>Послания митрополита Даниила: особенности формы и содержания</w:t>
      </w:r>
      <w:r>
        <w:t>.</w:t>
      </w:r>
    </w:p>
    <w:p w:rsidR="00C13E92" w:rsidRDefault="00C13E92" w:rsidP="00C13E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52001">
        <w:rPr>
          <w:i/>
          <w:color w:val="000000"/>
          <w:shd w:val="clear" w:color="auto" w:fill="FFFFFF"/>
        </w:rPr>
        <w:t>Кузьмина Мария Константиновна</w:t>
      </w:r>
      <w:r w:rsidRPr="00452001">
        <w:rPr>
          <w:color w:val="000000"/>
          <w:shd w:val="clear" w:color="auto" w:fill="FFFFFF"/>
        </w:rPr>
        <w:t xml:space="preserve"> (кандидат филологических наук, преподаватель Елизаветинской гимназии, Москва). Житие Иосифа </w:t>
      </w:r>
      <w:proofErr w:type="spellStart"/>
      <w:r w:rsidRPr="00452001">
        <w:rPr>
          <w:color w:val="000000"/>
          <w:shd w:val="clear" w:color="auto" w:fill="FFFFFF"/>
        </w:rPr>
        <w:t>Заоникиевского</w:t>
      </w:r>
      <w:proofErr w:type="spellEnd"/>
      <w:r w:rsidRPr="0045200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452001">
        <w:rPr>
          <w:color w:val="000000"/>
          <w:shd w:val="clear" w:color="auto" w:fill="FFFFFF"/>
        </w:rPr>
        <w:t xml:space="preserve"> малоизученный памятник древнерусской агиографии</w:t>
      </w:r>
      <w:r w:rsidRPr="0045200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4285E" w:rsidRDefault="00B4285E" w:rsidP="00C13E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C13E92" w:rsidRDefault="00C13E92" w:rsidP="00C13E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C13E92" w:rsidRDefault="00C13E92" w:rsidP="00C13E9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>Кофе-пауза</w:t>
      </w:r>
    </w:p>
    <w:p w:rsidR="00C13E92" w:rsidRPr="002B349F" w:rsidRDefault="00C13E92" w:rsidP="00C13E9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i/>
        </w:rPr>
      </w:pPr>
    </w:p>
    <w:p w:rsidR="002C4A87" w:rsidRPr="002C4A87" w:rsidRDefault="002C4A87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C4A87">
        <w:rPr>
          <w:rFonts w:ascii="Times New Roman" w:hAnsi="Times New Roman"/>
          <w:i/>
          <w:sz w:val="24"/>
          <w:szCs w:val="24"/>
        </w:rPr>
        <w:t>Чернавская</w:t>
      </w:r>
      <w:proofErr w:type="spellEnd"/>
      <w:r w:rsidRPr="002C4A87">
        <w:rPr>
          <w:rFonts w:ascii="Times New Roman" w:hAnsi="Times New Roman"/>
          <w:i/>
          <w:sz w:val="24"/>
          <w:szCs w:val="24"/>
        </w:rPr>
        <w:t xml:space="preserve"> Наталья Александровна</w:t>
      </w:r>
      <w:r w:rsidRPr="002C4A87">
        <w:rPr>
          <w:rFonts w:ascii="Times New Roman" w:hAnsi="Times New Roman"/>
          <w:color w:val="000000"/>
          <w:sz w:val="24"/>
          <w:szCs w:val="24"/>
        </w:rPr>
        <w:t xml:space="preserve"> (Республика Беларусь) Повесть о пустынножителе Феофане как памятник </w:t>
      </w:r>
      <w:proofErr w:type="spellStart"/>
      <w:r w:rsidRPr="002C4A87">
        <w:rPr>
          <w:rFonts w:ascii="Times New Roman" w:hAnsi="Times New Roman"/>
          <w:color w:val="000000"/>
          <w:sz w:val="24"/>
          <w:szCs w:val="24"/>
        </w:rPr>
        <w:t>соловецкой</w:t>
      </w:r>
      <w:proofErr w:type="spellEnd"/>
      <w:r w:rsidRPr="002C4A87">
        <w:rPr>
          <w:rFonts w:ascii="Times New Roman" w:hAnsi="Times New Roman"/>
          <w:color w:val="000000"/>
          <w:sz w:val="24"/>
          <w:szCs w:val="24"/>
        </w:rPr>
        <w:t xml:space="preserve"> рукописной агиографической традиции.</w:t>
      </w:r>
    </w:p>
    <w:p w:rsidR="00C13E92" w:rsidRPr="00356186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F9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Коровин Владимир Леонидович</w:t>
      </w:r>
      <w:r w:rsidRPr="00A6226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A62264">
        <w:rPr>
          <w:rFonts w:ascii="Times New Roman" w:hAnsi="Times New Roman"/>
          <w:sz w:val="24"/>
          <w:szCs w:val="24"/>
        </w:rPr>
        <w:t xml:space="preserve">(доктор филологических наук, доцент </w:t>
      </w:r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Московского государственного университета</w:t>
      </w:r>
      <w:r w:rsidRPr="00A62264">
        <w:rPr>
          <w:rFonts w:ascii="Times New Roman" w:hAnsi="Times New Roman"/>
          <w:sz w:val="24"/>
          <w:szCs w:val="24"/>
        </w:rPr>
        <w:t xml:space="preserve"> им</w:t>
      </w:r>
      <w:r>
        <w:rPr>
          <w:rFonts w:ascii="Times New Roman" w:hAnsi="Times New Roman"/>
          <w:sz w:val="24"/>
          <w:szCs w:val="24"/>
        </w:rPr>
        <w:t>.</w:t>
      </w:r>
      <w:r w:rsidRPr="00A62264">
        <w:rPr>
          <w:rFonts w:ascii="Times New Roman" w:hAnsi="Times New Roman"/>
          <w:sz w:val="24"/>
          <w:szCs w:val="24"/>
        </w:rPr>
        <w:t xml:space="preserve"> М.В.Ломоносова). </w:t>
      </w:r>
      <w:r w:rsidRPr="006539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Первые парафразы библейских книг в русской поэзии XVIII в. (Книга Иисуса сына </w:t>
      </w:r>
      <w:proofErr w:type="spellStart"/>
      <w:r w:rsidRPr="006539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Сирахова</w:t>
      </w:r>
      <w:proofErr w:type="spellEnd"/>
      <w:r w:rsidRPr="006539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Плач Иеремии).</w:t>
      </w:r>
    </w:p>
    <w:p w:rsidR="00C13E92" w:rsidRDefault="00C13E92" w:rsidP="00C13E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26F29">
        <w:rPr>
          <w:i/>
        </w:rPr>
        <w:t xml:space="preserve">Дорофеева Людмила Григорьевна </w:t>
      </w:r>
      <w:r w:rsidRPr="00526F29">
        <w:t xml:space="preserve">(доктор филологических наук, </w:t>
      </w:r>
      <w:r>
        <w:t xml:space="preserve">профессор </w:t>
      </w:r>
      <w:r w:rsidRPr="00526F29">
        <w:t>Б</w:t>
      </w:r>
      <w:r>
        <w:t>алтийского федерального университета</w:t>
      </w:r>
      <w:r w:rsidRPr="00526F29">
        <w:t xml:space="preserve"> им. И.</w:t>
      </w:r>
      <w:r>
        <w:t> </w:t>
      </w:r>
      <w:r w:rsidRPr="00526F29">
        <w:t xml:space="preserve">Канта, Калининград). </w:t>
      </w:r>
      <w:r w:rsidRPr="00526F29">
        <w:rPr>
          <w:rStyle w:val="a3"/>
          <w:b w:val="0"/>
          <w:color w:val="000000"/>
          <w:shd w:val="clear" w:color="auto" w:fill="FFFFFF"/>
        </w:rPr>
        <w:t xml:space="preserve">Проблема историзма и </w:t>
      </w:r>
      <w:proofErr w:type="spellStart"/>
      <w:r w:rsidRPr="00526F29">
        <w:rPr>
          <w:rStyle w:val="a3"/>
          <w:b w:val="0"/>
          <w:color w:val="000000"/>
          <w:shd w:val="clear" w:color="auto" w:fill="FFFFFF"/>
        </w:rPr>
        <w:t>биографизма</w:t>
      </w:r>
      <w:proofErr w:type="spellEnd"/>
      <w:r w:rsidRPr="00526F29">
        <w:rPr>
          <w:rStyle w:val="a3"/>
          <w:b w:val="0"/>
          <w:color w:val="000000"/>
          <w:shd w:val="clear" w:color="auto" w:fill="FFFFFF"/>
        </w:rPr>
        <w:t xml:space="preserve"> в современной русской агиографии.</w:t>
      </w:r>
    </w:p>
    <w:p w:rsidR="00C13E92" w:rsidRDefault="00C13E92" w:rsidP="00C13E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 xml:space="preserve">Итоги дня. Общая дискуссия. </w:t>
      </w:r>
    </w:p>
    <w:p w:rsidR="00C13E92" w:rsidRPr="00894550" w:rsidRDefault="00C13E92" w:rsidP="00C13E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Вручение благодарственных писем участникам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17.15–18.15. Экскурсия «Успенский собор»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18.30. Торжественный ужин в Смоленской епархии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19 сентября 2017 года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>Смоленский государственный университет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00 –13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00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Заседание 3. Секция «</w:t>
      </w:r>
      <w:r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Язык – философия – религия</w:t>
      </w: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»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13E92" w:rsidRPr="0075025C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7F4EFA" w:rsidRPr="007F4EFA" w:rsidRDefault="007F4EFA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4EF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Игумен Дионисий (</w:t>
      </w:r>
      <w:proofErr w:type="spellStart"/>
      <w:r w:rsidRPr="007F4EF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Шленов</w:t>
      </w:r>
      <w:proofErr w:type="spellEnd"/>
      <w:r w:rsidRPr="007F4EF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r w:rsidRPr="007F4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кандидат богословия, профессор </w:t>
      </w:r>
      <w:r w:rsidRPr="007F4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Московск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7F4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Духовн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7F4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Академи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7F4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 </w:t>
      </w:r>
      <w:r w:rsidR="002C4A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Представления 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2C4A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царском</w:t>
      </w:r>
      <w:r w:rsidRPr="007F4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пут</w:t>
      </w:r>
      <w:r w:rsidR="002C4A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7F4E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византийском богословии и аскетике.</w:t>
      </w:r>
    </w:p>
    <w:p w:rsidR="00C13E92" w:rsidRPr="00A62264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264">
        <w:rPr>
          <w:rFonts w:ascii="Times New Roman" w:hAnsi="Times New Roman"/>
          <w:i/>
          <w:sz w:val="24"/>
          <w:szCs w:val="24"/>
        </w:rPr>
        <w:t xml:space="preserve">Сазонова Наталия Ивановна </w:t>
      </w:r>
      <w:r w:rsidRPr="00A62264">
        <w:rPr>
          <w:rFonts w:ascii="Times New Roman" w:hAnsi="Times New Roman"/>
          <w:sz w:val="24"/>
          <w:szCs w:val="24"/>
        </w:rPr>
        <w:t>(доктор философских наук, кандидат исторических наук, зав. кафедрой истории России и методики обучения истории и обществознанию Томского государственного педагогического университета). Изменение богослужебного текста и проблема трансформации религиозного сознания (на материале литургической реформы патриарха Никона 1653-1666 гг.)</w:t>
      </w:r>
      <w:r>
        <w:rPr>
          <w:rFonts w:ascii="Times New Roman" w:hAnsi="Times New Roman"/>
          <w:sz w:val="24"/>
          <w:szCs w:val="24"/>
        </w:rPr>
        <w:t>.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02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Семененко-</w:t>
      </w:r>
      <w:proofErr w:type="spellStart"/>
      <w:r w:rsidRPr="007502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Басин</w:t>
      </w:r>
      <w:proofErr w:type="spellEnd"/>
      <w:r w:rsidRPr="007502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Илья Викторович</w:t>
      </w:r>
      <w:r w:rsidRPr="00750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</w:t>
      </w:r>
      <w:r w:rsidRPr="0075025C">
        <w:rPr>
          <w:rFonts w:ascii="Times New Roman" w:hAnsi="Times New Roman"/>
          <w:sz w:val="24"/>
          <w:szCs w:val="24"/>
        </w:rPr>
        <w:t>октор филологических наук, профессор</w:t>
      </w:r>
      <w:r w:rsidRPr="007502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50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Российского государственного гуманитарного университета (Учебно-научный центр изучения религии РГГУ)). Словарь русских святых И. М. </w:t>
      </w:r>
      <w:proofErr w:type="spellStart"/>
      <w:r w:rsidRPr="00750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Ориентова</w:t>
      </w:r>
      <w:proofErr w:type="spellEnd"/>
      <w:r w:rsidRPr="00750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(1844 г.)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033">
        <w:rPr>
          <w:rFonts w:ascii="Times New Roman" w:hAnsi="Times New Roman"/>
          <w:i/>
          <w:sz w:val="24"/>
          <w:szCs w:val="24"/>
        </w:rPr>
        <w:t>Камалова Алла Алексеевна (</w:t>
      </w:r>
      <w:r w:rsidRPr="00045033">
        <w:rPr>
          <w:rFonts w:ascii="Times New Roman" w:hAnsi="Times New Roman"/>
          <w:sz w:val="24"/>
          <w:szCs w:val="24"/>
        </w:rPr>
        <w:t xml:space="preserve">доктор филологических наук, ординарный профессор, </w:t>
      </w:r>
      <w:proofErr w:type="spellStart"/>
      <w:r w:rsidRPr="00045033">
        <w:rPr>
          <w:rFonts w:ascii="Times New Roman" w:hAnsi="Times New Roman"/>
          <w:sz w:val="24"/>
          <w:szCs w:val="24"/>
        </w:rPr>
        <w:t>Варминско</w:t>
      </w:r>
      <w:proofErr w:type="spellEnd"/>
      <w:r w:rsidRPr="00045033">
        <w:rPr>
          <w:rFonts w:ascii="Times New Roman" w:hAnsi="Times New Roman"/>
          <w:sz w:val="24"/>
          <w:szCs w:val="24"/>
        </w:rPr>
        <w:t xml:space="preserve">-Мазурский университет в </w:t>
      </w:r>
      <w:proofErr w:type="spellStart"/>
      <w:r w:rsidRPr="00045033">
        <w:rPr>
          <w:rFonts w:ascii="Times New Roman" w:hAnsi="Times New Roman"/>
          <w:sz w:val="24"/>
          <w:szCs w:val="24"/>
        </w:rPr>
        <w:t>Ольштыне</w:t>
      </w:r>
      <w:proofErr w:type="spellEnd"/>
      <w:r w:rsidRPr="00045033">
        <w:rPr>
          <w:rFonts w:ascii="Times New Roman" w:hAnsi="Times New Roman"/>
          <w:sz w:val="24"/>
          <w:szCs w:val="24"/>
        </w:rPr>
        <w:t xml:space="preserve"> (Польша)). Имя святого в религиозном дискурсе.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Кофе-пауза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3E92" w:rsidRPr="00D31F9A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306D">
        <w:rPr>
          <w:rFonts w:ascii="Times New Roman" w:hAnsi="Times New Roman"/>
          <w:i/>
          <w:sz w:val="24"/>
          <w:szCs w:val="24"/>
        </w:rPr>
        <w:t>Двинятина</w:t>
      </w:r>
      <w:proofErr w:type="spellEnd"/>
      <w:r w:rsidRPr="00DC306D">
        <w:rPr>
          <w:rFonts w:ascii="Times New Roman" w:hAnsi="Times New Roman"/>
          <w:i/>
          <w:sz w:val="24"/>
          <w:szCs w:val="24"/>
        </w:rPr>
        <w:t xml:space="preserve"> Джамиля </w:t>
      </w:r>
      <w:proofErr w:type="spellStart"/>
      <w:r w:rsidRPr="00DC306D">
        <w:rPr>
          <w:rFonts w:ascii="Times New Roman" w:hAnsi="Times New Roman"/>
          <w:i/>
          <w:sz w:val="24"/>
          <w:szCs w:val="24"/>
        </w:rPr>
        <w:t>Рузмаматовна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(кандидат филологических наук, </w:t>
      </w:r>
      <w:r w:rsidRPr="00D31F9A">
        <w:rPr>
          <w:rFonts w:ascii="Times New Roman" w:hAnsi="Times New Roman"/>
          <w:iCs/>
          <w:spacing w:val="14"/>
          <w:sz w:val="24"/>
          <w:szCs w:val="24"/>
          <w:shd w:val="clear" w:color="auto" w:fill="FFFFFF"/>
        </w:rPr>
        <w:t>доцент кафедры междисциплинарных исследований и практик в области искусств</w:t>
      </w:r>
      <w:r w:rsidRPr="00D31F9A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13E92" w:rsidRDefault="00C13E92" w:rsidP="00C13E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75025C">
        <w:rPr>
          <w:i/>
        </w:rPr>
        <w:t>Жаравина</w:t>
      </w:r>
      <w:proofErr w:type="spellEnd"/>
      <w:r w:rsidRPr="0075025C">
        <w:rPr>
          <w:i/>
        </w:rPr>
        <w:t xml:space="preserve"> Лариса Владимировна</w:t>
      </w:r>
      <w:r w:rsidRPr="0075025C">
        <w:rPr>
          <w:b/>
        </w:rPr>
        <w:t xml:space="preserve"> </w:t>
      </w:r>
      <w:r w:rsidRPr="008B5EA7">
        <w:t>(</w:t>
      </w:r>
      <w:r w:rsidRPr="0075025C">
        <w:t xml:space="preserve">доктор филологических наук, профессор кафедры литературы и методики ее преподавания Волгоградского государственного социально-педагогического университета) Философско-религиозный аппарат Средневековья в литературоведческих стратегиях </w:t>
      </w:r>
      <w:r w:rsidRPr="0075025C">
        <w:rPr>
          <w:lang w:val="en-US"/>
        </w:rPr>
        <w:t>XXI</w:t>
      </w:r>
      <w:r w:rsidRPr="0075025C">
        <w:t xml:space="preserve"> века</w:t>
      </w:r>
      <w:r>
        <w:t>.</w:t>
      </w:r>
    </w:p>
    <w:p w:rsidR="00C13E92" w:rsidRPr="00EB7522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DE9">
        <w:rPr>
          <w:rFonts w:ascii="Times New Roman" w:hAnsi="Times New Roman"/>
          <w:i/>
          <w:sz w:val="24"/>
          <w:szCs w:val="24"/>
        </w:rPr>
        <w:t xml:space="preserve">Лоскутова Марина Геннадьевна </w:t>
      </w:r>
      <w:r w:rsidRPr="00ED0DE9">
        <w:rPr>
          <w:rFonts w:ascii="Times New Roman" w:hAnsi="Times New Roman"/>
          <w:sz w:val="24"/>
          <w:szCs w:val="24"/>
        </w:rPr>
        <w:t xml:space="preserve">(старший научный сотрудник </w:t>
      </w:r>
      <w:r w:rsidRPr="00ED0D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Томского областного краеведческого музея</w:t>
      </w:r>
      <w:r w:rsidRPr="00ED0D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D0DE9">
        <w:rPr>
          <w:rFonts w:ascii="Times New Roman" w:hAnsi="Times New Roman"/>
          <w:sz w:val="24"/>
          <w:szCs w:val="24"/>
        </w:rPr>
        <w:t>им. М.Б. Шатилова) Традиционный религиозный ритуал в пространстве музея: границы дозволенного.</w:t>
      </w:r>
    </w:p>
    <w:p w:rsidR="00C13E92" w:rsidRPr="0075025C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Кофе-пауза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Заседание 4. Секция «Религиозные темы, мотивы и образы в мировой литературе»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3E92" w:rsidRPr="00627E3C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E3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Ивинский</w:t>
      </w:r>
      <w:proofErr w:type="spellEnd"/>
      <w:r w:rsidRPr="00627E3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Дмитрий Павлович</w:t>
      </w:r>
      <w:r w:rsidRPr="00627E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(доктор филологических наук, профессор </w:t>
      </w:r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Московского государственного университета</w:t>
      </w:r>
      <w:r w:rsidRPr="00A62264">
        <w:rPr>
          <w:rFonts w:ascii="Times New Roman" w:hAnsi="Times New Roman"/>
          <w:sz w:val="24"/>
          <w:szCs w:val="24"/>
        </w:rPr>
        <w:t xml:space="preserve"> им</w:t>
      </w:r>
      <w:r>
        <w:rPr>
          <w:rFonts w:ascii="Times New Roman" w:hAnsi="Times New Roman"/>
          <w:sz w:val="24"/>
          <w:szCs w:val="24"/>
        </w:rPr>
        <w:t>.</w:t>
      </w:r>
      <w:r w:rsidRPr="00A62264">
        <w:rPr>
          <w:rFonts w:ascii="Times New Roman" w:hAnsi="Times New Roman"/>
          <w:sz w:val="24"/>
          <w:szCs w:val="24"/>
        </w:rPr>
        <w:t xml:space="preserve"> М.В.Ломоносова</w:t>
      </w:r>
      <w:r w:rsidRPr="00526F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Кн. П.А. Вяземский, Н.П. Барсуков и протоиерей Михаил Раевский.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894550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Маймескулов А</w:t>
      </w:r>
      <w:r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нна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(</w:t>
      </w:r>
      <w:proofErr w:type="spellStart"/>
      <w:r w:rsidRPr="00894550">
        <w:rPr>
          <w:rFonts w:ascii="Times New Roman" w:hAnsi="Times New Roman"/>
          <w:sz w:val="24"/>
          <w:szCs w:val="24"/>
        </w:rPr>
        <w:t>хабилитированный</w:t>
      </w:r>
      <w:proofErr w:type="spellEnd"/>
      <w:r w:rsidRPr="00894550">
        <w:rPr>
          <w:rFonts w:ascii="Times New Roman" w:hAnsi="Times New Roman"/>
          <w:sz w:val="24"/>
          <w:szCs w:val="24"/>
        </w:rPr>
        <w:t xml:space="preserve"> доктор наук, экстраординарный профессор Института </w:t>
      </w:r>
      <w:proofErr w:type="spellStart"/>
      <w:r w:rsidRPr="00894550">
        <w:rPr>
          <w:rFonts w:ascii="Times New Roman" w:hAnsi="Times New Roman"/>
          <w:sz w:val="24"/>
          <w:szCs w:val="24"/>
        </w:rPr>
        <w:t>неофилогии</w:t>
      </w:r>
      <w:proofErr w:type="spellEnd"/>
      <w:r w:rsidRPr="00894550">
        <w:rPr>
          <w:rFonts w:ascii="Times New Roman" w:hAnsi="Times New Roman"/>
          <w:sz w:val="24"/>
          <w:szCs w:val="24"/>
        </w:rPr>
        <w:t xml:space="preserve"> и прикладной лингвистики университета Казимира Великого в г. </w:t>
      </w:r>
      <w:proofErr w:type="spellStart"/>
      <w:r w:rsidRPr="00894550">
        <w:rPr>
          <w:rFonts w:ascii="Times New Roman" w:hAnsi="Times New Roman"/>
          <w:sz w:val="24"/>
          <w:szCs w:val="24"/>
        </w:rPr>
        <w:t>Быдгощ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94550">
        <w:rPr>
          <w:rFonts w:ascii="Times New Roman" w:hAnsi="Times New Roman"/>
          <w:sz w:val="24"/>
          <w:szCs w:val="24"/>
        </w:rPr>
        <w:t xml:space="preserve"> Польша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)</w:t>
      </w:r>
      <w:r w:rsidRPr="00894550">
        <w:rPr>
          <w:rStyle w:val="a3"/>
          <w:rFonts w:ascii="Times New Roman" w:hAnsi="Times New Roman"/>
          <w:color w:val="0000FF"/>
          <w:sz w:val="24"/>
          <w:szCs w:val="24"/>
          <w:shd w:val="clear" w:color="auto" w:fill="FFFFFF"/>
        </w:rPr>
        <w:t xml:space="preserve"> </w:t>
      </w:r>
      <w:r w:rsidRPr="00AD0859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Ещё о жертвоприношении в романе Достоевского 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Pr="00AD0859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Идиот</w:t>
      </w:r>
      <w:r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»</w:t>
      </w:r>
      <w:r w:rsidRPr="00AD0859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550">
        <w:rPr>
          <w:rFonts w:ascii="Times New Roman" w:hAnsi="Times New Roman"/>
          <w:i/>
          <w:sz w:val="24"/>
          <w:szCs w:val="24"/>
        </w:rPr>
        <w:t xml:space="preserve">Го Косино </w:t>
      </w:r>
      <w:r w:rsidRPr="00894550">
        <w:rPr>
          <w:rFonts w:ascii="Times New Roman" w:hAnsi="Times New Roman"/>
          <w:sz w:val="24"/>
          <w:szCs w:val="24"/>
        </w:rPr>
        <w:t>(доцент Славянского евразийского исследовательского центра (</w:t>
      </w:r>
      <w:r w:rsidRPr="00894550">
        <w:rPr>
          <w:rFonts w:ascii="Times New Roman" w:hAnsi="Times New Roman"/>
          <w:sz w:val="24"/>
          <w:szCs w:val="24"/>
          <w:lang w:val="pl-PL"/>
        </w:rPr>
        <w:t>Slavic</w:t>
      </w:r>
      <w:r w:rsidRPr="00894550">
        <w:rPr>
          <w:rFonts w:ascii="Times New Roman" w:hAnsi="Times New Roman"/>
          <w:sz w:val="24"/>
          <w:szCs w:val="24"/>
        </w:rPr>
        <w:t>-</w:t>
      </w:r>
      <w:r w:rsidRPr="00894550">
        <w:rPr>
          <w:rFonts w:ascii="Times New Roman" w:hAnsi="Times New Roman"/>
          <w:sz w:val="24"/>
          <w:szCs w:val="24"/>
          <w:lang w:val="pl-PL"/>
        </w:rPr>
        <w:t>Eurasian</w:t>
      </w:r>
      <w:r w:rsidRPr="00894550">
        <w:rPr>
          <w:rFonts w:ascii="Times New Roman" w:hAnsi="Times New Roman"/>
          <w:sz w:val="24"/>
          <w:szCs w:val="24"/>
        </w:rPr>
        <w:t xml:space="preserve"> </w:t>
      </w:r>
      <w:r w:rsidRPr="00894550">
        <w:rPr>
          <w:rFonts w:ascii="Times New Roman" w:hAnsi="Times New Roman"/>
          <w:sz w:val="24"/>
          <w:szCs w:val="24"/>
          <w:lang w:val="pl-PL"/>
        </w:rPr>
        <w:t>Research</w:t>
      </w:r>
      <w:r w:rsidRPr="00894550">
        <w:rPr>
          <w:rFonts w:ascii="Times New Roman" w:hAnsi="Times New Roman"/>
          <w:sz w:val="24"/>
          <w:szCs w:val="24"/>
        </w:rPr>
        <w:t xml:space="preserve"> </w:t>
      </w:r>
      <w:r w:rsidRPr="00894550">
        <w:rPr>
          <w:rFonts w:ascii="Times New Roman" w:hAnsi="Times New Roman"/>
          <w:sz w:val="24"/>
          <w:szCs w:val="24"/>
          <w:lang w:val="pl-PL"/>
        </w:rPr>
        <w:t>Center</w:t>
      </w:r>
      <w:r w:rsidRPr="00894550">
        <w:rPr>
          <w:rFonts w:ascii="Times New Roman" w:hAnsi="Times New Roman"/>
          <w:sz w:val="24"/>
          <w:szCs w:val="24"/>
        </w:rPr>
        <w:t>), Университет Хоккайдо, Япония) Холерная эпидемия в романе «Бесы» Достоевского.</w:t>
      </w: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– 15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00 Обед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00 – 1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7:30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Заседание </w:t>
      </w:r>
      <w:r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5</w:t>
      </w: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. Секция «Религиозные темы, мотивы и образы в мировой литературе» 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(продолжение) </w:t>
      </w:r>
    </w:p>
    <w:p w:rsidR="00C13E92" w:rsidRPr="00894550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Александров Александр Сергеевич </w:t>
      </w: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 xml:space="preserve">(кандидат филологических наук,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научный </w:t>
      </w: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 Института русской литературы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РАН</w:t>
      </w: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 xml:space="preserve"> (Пушкинский Дом))</w:t>
      </w:r>
      <w:r w:rsidRPr="00894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Забытая литература: быт сельского духовенства в беллетристике начала</w:t>
      </w:r>
      <w:r w:rsidRPr="0089455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945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89455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94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94550">
        <w:rPr>
          <w:rFonts w:ascii="Times New Roman" w:eastAsia="Times New Roman" w:hAnsi="Times New Roman"/>
          <w:i/>
          <w:sz w:val="24"/>
          <w:szCs w:val="24"/>
          <w:lang w:eastAsia="ru-RU"/>
        </w:rPr>
        <w:t>Каяниди</w:t>
      </w:r>
      <w:proofErr w:type="spellEnd"/>
      <w:r w:rsidRPr="0089455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Леонид Геннадьевич </w:t>
      </w: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 xml:space="preserve">(кандидат филологических наук, 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доцент Смоленского государственного университета)</w:t>
      </w:r>
      <w:r w:rsidRPr="00894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Философия иконы и иконографическая поэтика:</w:t>
      </w:r>
      <w:r w:rsidRPr="00894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Вячеслав Иванов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отец Павел Флоренский.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4550">
        <w:rPr>
          <w:rFonts w:ascii="Times New Roman" w:hAnsi="Times New Roman"/>
          <w:i/>
          <w:color w:val="000000"/>
          <w:sz w:val="24"/>
          <w:szCs w:val="24"/>
        </w:rPr>
        <w:t xml:space="preserve">Александрова Эльмира </w:t>
      </w:r>
      <w:proofErr w:type="spellStart"/>
      <w:r w:rsidRPr="00894550">
        <w:rPr>
          <w:rFonts w:ascii="Times New Roman" w:hAnsi="Times New Roman"/>
          <w:i/>
          <w:color w:val="000000"/>
          <w:sz w:val="24"/>
          <w:szCs w:val="24"/>
        </w:rPr>
        <w:t>Камильевна</w:t>
      </w:r>
      <w:proofErr w:type="spellEnd"/>
      <w:r w:rsidRPr="00894550">
        <w:rPr>
          <w:rFonts w:ascii="Times New Roman" w:hAnsi="Times New Roman"/>
          <w:color w:val="000000"/>
          <w:sz w:val="24"/>
          <w:szCs w:val="24"/>
        </w:rPr>
        <w:t xml:space="preserve"> (кандидат филологических наук, научный сотрудник </w:t>
      </w: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Института русской литературы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РАН</w:t>
      </w:r>
      <w:r w:rsidRPr="00894550">
        <w:rPr>
          <w:rFonts w:ascii="Times New Roman" w:hAnsi="Times New Roman"/>
          <w:color w:val="000000"/>
          <w:sz w:val="24"/>
          <w:szCs w:val="24"/>
        </w:rPr>
        <w:t xml:space="preserve"> (Пушкинский Дом)</w:t>
      </w:r>
      <w:r w:rsidRPr="00894550">
        <w:rPr>
          <w:rFonts w:ascii="Times New Roman" w:hAnsi="Times New Roman"/>
          <w:sz w:val="24"/>
          <w:szCs w:val="24"/>
        </w:rPr>
        <w:t xml:space="preserve">) </w:t>
      </w:r>
      <w:r w:rsidRPr="00894550">
        <w:rPr>
          <w:rFonts w:ascii="Times New Roman" w:hAnsi="Times New Roman"/>
          <w:color w:val="000000"/>
          <w:sz w:val="24"/>
          <w:szCs w:val="24"/>
        </w:rPr>
        <w:t xml:space="preserve">«Молитва» </w:t>
      </w:r>
      <w:proofErr w:type="spellStart"/>
      <w:r w:rsidRPr="00894550">
        <w:rPr>
          <w:rFonts w:ascii="Times New Roman" w:hAnsi="Times New Roman"/>
          <w:color w:val="000000"/>
          <w:sz w:val="24"/>
          <w:szCs w:val="24"/>
        </w:rPr>
        <w:t>Аспазии</w:t>
      </w:r>
      <w:proofErr w:type="spellEnd"/>
      <w:r w:rsidRPr="00894550">
        <w:rPr>
          <w:rFonts w:ascii="Times New Roman" w:hAnsi="Times New Roman"/>
          <w:color w:val="000000"/>
          <w:sz w:val="24"/>
          <w:szCs w:val="24"/>
        </w:rPr>
        <w:t xml:space="preserve"> в переводе Вячеслава Иванова: Заметки к истории создания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0479" w:rsidRPr="00960448" w:rsidRDefault="00080479" w:rsidP="0008047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26F29">
        <w:rPr>
          <w:i/>
        </w:rPr>
        <w:t xml:space="preserve">Пак Надежда </w:t>
      </w:r>
      <w:proofErr w:type="spellStart"/>
      <w:r w:rsidRPr="00526F29">
        <w:rPr>
          <w:i/>
        </w:rPr>
        <w:t>Идюновна</w:t>
      </w:r>
      <w:proofErr w:type="spellEnd"/>
      <w:r w:rsidRPr="00526F29">
        <w:t xml:space="preserve"> (доктор филологических наук, профессор Калужского государственного университета им. К.Э. Циолковского) </w:t>
      </w:r>
      <w:r w:rsidRPr="00526F29">
        <w:rPr>
          <w:color w:val="000000"/>
          <w:shd w:val="clear" w:color="auto" w:fill="FFFFFF"/>
        </w:rPr>
        <w:t xml:space="preserve">Место и значение </w:t>
      </w:r>
      <w:proofErr w:type="spellStart"/>
      <w:r w:rsidRPr="00526F29">
        <w:rPr>
          <w:color w:val="000000"/>
          <w:shd w:val="clear" w:color="auto" w:fill="FFFFFF"/>
        </w:rPr>
        <w:t>экфрасиса</w:t>
      </w:r>
      <w:proofErr w:type="spellEnd"/>
      <w:r w:rsidRPr="00526F29">
        <w:rPr>
          <w:color w:val="000000"/>
          <w:shd w:val="clear" w:color="auto" w:fill="FFFFFF"/>
        </w:rPr>
        <w:t xml:space="preserve"> в «Богомолье» И.С. Шмелева.</w:t>
      </w: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Кофе-пауза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25C">
        <w:rPr>
          <w:rFonts w:ascii="Times New Roman" w:hAnsi="Times New Roman"/>
          <w:i/>
          <w:sz w:val="24"/>
          <w:szCs w:val="24"/>
        </w:rPr>
        <w:t>Бутеев</w:t>
      </w:r>
      <w:proofErr w:type="spellEnd"/>
      <w:r w:rsidRPr="0075025C">
        <w:rPr>
          <w:rFonts w:ascii="Times New Roman" w:hAnsi="Times New Roman"/>
          <w:i/>
          <w:sz w:val="24"/>
          <w:szCs w:val="24"/>
        </w:rPr>
        <w:t xml:space="preserve"> Дмитрий Валерьевич</w:t>
      </w:r>
      <w:r w:rsidRPr="0075025C">
        <w:rPr>
          <w:rFonts w:ascii="Times New Roman" w:hAnsi="Times New Roman"/>
          <w:i/>
        </w:rPr>
        <w:t xml:space="preserve"> </w:t>
      </w:r>
      <w:r w:rsidRPr="0075025C">
        <w:rPr>
          <w:rFonts w:ascii="Times New Roman" w:hAnsi="Times New Roman"/>
          <w:sz w:val="24"/>
          <w:szCs w:val="24"/>
        </w:rPr>
        <w:t xml:space="preserve">(кандидат филологических наук, </w:t>
      </w:r>
      <w:r>
        <w:rPr>
          <w:rFonts w:ascii="Times New Roman" w:hAnsi="Times New Roman"/>
          <w:sz w:val="24"/>
          <w:szCs w:val="24"/>
        </w:rPr>
        <w:t>доцент С</w:t>
      </w:r>
      <w:r w:rsidRPr="0075025C">
        <w:rPr>
          <w:rFonts w:ascii="Times New Roman" w:hAnsi="Times New Roman"/>
          <w:sz w:val="24"/>
          <w:szCs w:val="24"/>
        </w:rPr>
        <w:t>моленск</w:t>
      </w:r>
      <w:r>
        <w:rPr>
          <w:rFonts w:ascii="Times New Roman" w:hAnsi="Times New Roman"/>
          <w:sz w:val="24"/>
          <w:szCs w:val="24"/>
        </w:rPr>
        <w:t>ого</w:t>
      </w:r>
      <w:r w:rsidRPr="0075025C">
        <w:rPr>
          <w:rFonts w:ascii="Times New Roman" w:hAnsi="Times New Roman"/>
          <w:sz w:val="24"/>
          <w:szCs w:val="24"/>
        </w:rPr>
        <w:t xml:space="preserve"> государс</w:t>
      </w:r>
      <w:r>
        <w:rPr>
          <w:rFonts w:ascii="Times New Roman" w:hAnsi="Times New Roman"/>
          <w:sz w:val="24"/>
          <w:szCs w:val="24"/>
        </w:rPr>
        <w:t>тв</w:t>
      </w:r>
      <w:r w:rsidRPr="0075025C">
        <w:rPr>
          <w:rFonts w:ascii="Times New Roman" w:hAnsi="Times New Roman"/>
          <w:sz w:val="24"/>
          <w:szCs w:val="24"/>
        </w:rPr>
        <w:t>енн</w:t>
      </w:r>
      <w:r>
        <w:rPr>
          <w:rFonts w:ascii="Times New Roman" w:hAnsi="Times New Roman"/>
          <w:sz w:val="24"/>
          <w:szCs w:val="24"/>
        </w:rPr>
        <w:t>ого</w:t>
      </w:r>
      <w:r w:rsidRPr="0075025C">
        <w:rPr>
          <w:rFonts w:ascii="Times New Roman" w:hAnsi="Times New Roman"/>
          <w:sz w:val="24"/>
          <w:szCs w:val="24"/>
        </w:rPr>
        <w:t xml:space="preserve"> институ</w:t>
      </w:r>
      <w:r>
        <w:rPr>
          <w:rFonts w:ascii="Times New Roman" w:hAnsi="Times New Roman"/>
          <w:sz w:val="24"/>
          <w:szCs w:val="24"/>
        </w:rPr>
        <w:t>т</w:t>
      </w:r>
      <w:r w:rsidRPr="0075025C">
        <w:rPr>
          <w:rFonts w:ascii="Times New Roman" w:hAnsi="Times New Roman"/>
          <w:sz w:val="24"/>
          <w:szCs w:val="24"/>
        </w:rPr>
        <w:t xml:space="preserve"> искусств) Религиозная лирика Н.А. Энгельгардта.</w:t>
      </w: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821">
        <w:rPr>
          <w:rFonts w:ascii="Times New Roman" w:hAnsi="Times New Roman"/>
          <w:i/>
          <w:sz w:val="24"/>
          <w:szCs w:val="24"/>
        </w:rPr>
        <w:lastRenderedPageBreak/>
        <w:t>Горелик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821">
        <w:rPr>
          <w:rFonts w:ascii="Times New Roman" w:hAnsi="Times New Roman"/>
          <w:i/>
          <w:sz w:val="24"/>
          <w:szCs w:val="24"/>
        </w:rPr>
        <w:t>Людмила Львовна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31F9A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доктор филологических наук, профессор Смоленского государственного университета</w:t>
      </w:r>
      <w:r>
        <w:rPr>
          <w:rFonts w:ascii="Times New Roman" w:hAnsi="Times New Roman"/>
          <w:sz w:val="24"/>
          <w:szCs w:val="24"/>
        </w:rPr>
        <w:t>) Профетическая тема в книге стихов Б. Пастернака «Второе рождение».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4550">
        <w:rPr>
          <w:rFonts w:ascii="Times New Roman" w:hAnsi="Times New Roman"/>
          <w:i/>
          <w:sz w:val="24"/>
          <w:szCs w:val="24"/>
        </w:rPr>
        <w:t>Сусуму</w:t>
      </w:r>
      <w:proofErr w:type="spellEnd"/>
      <w:r w:rsidRPr="008945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4550">
        <w:rPr>
          <w:rFonts w:ascii="Times New Roman" w:hAnsi="Times New Roman"/>
          <w:i/>
          <w:sz w:val="24"/>
          <w:szCs w:val="24"/>
        </w:rPr>
        <w:t>Нонака</w:t>
      </w:r>
      <w:proofErr w:type="spellEnd"/>
      <w:r w:rsidRPr="00894550">
        <w:rPr>
          <w:rFonts w:ascii="Times New Roman" w:hAnsi="Times New Roman"/>
          <w:sz w:val="24"/>
          <w:szCs w:val="24"/>
        </w:rPr>
        <w:t xml:space="preserve"> (профессор </w:t>
      </w:r>
      <w:proofErr w:type="spellStart"/>
      <w:r w:rsidRPr="00894550">
        <w:rPr>
          <w:rFonts w:ascii="Times New Roman" w:hAnsi="Times New Roman"/>
          <w:sz w:val="24"/>
          <w:szCs w:val="24"/>
        </w:rPr>
        <w:t>Сайтамского</w:t>
      </w:r>
      <w:proofErr w:type="spellEnd"/>
      <w:r w:rsidRPr="00894550">
        <w:rPr>
          <w:rFonts w:ascii="Times New Roman" w:hAnsi="Times New Roman"/>
          <w:sz w:val="24"/>
          <w:szCs w:val="24"/>
        </w:rPr>
        <w:t xml:space="preserve"> государственного университета, Япония)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550">
        <w:rPr>
          <w:rFonts w:ascii="Times New Roman" w:hAnsi="Times New Roman"/>
          <w:sz w:val="24"/>
          <w:szCs w:val="24"/>
        </w:rPr>
        <w:t>Как выражение получает свою форму и утешает человека. К одному мотиву в письмах А.</w:t>
      </w:r>
      <w:r>
        <w:rPr>
          <w:rFonts w:ascii="Times New Roman" w:hAnsi="Times New Roman"/>
          <w:sz w:val="24"/>
          <w:szCs w:val="24"/>
        </w:rPr>
        <w:t> </w:t>
      </w:r>
      <w:r w:rsidRPr="00894550">
        <w:rPr>
          <w:rFonts w:ascii="Times New Roman" w:hAnsi="Times New Roman"/>
          <w:sz w:val="24"/>
          <w:szCs w:val="24"/>
        </w:rPr>
        <w:t>Платонова</w:t>
      </w:r>
      <w:r>
        <w:rPr>
          <w:rFonts w:ascii="Times New Roman" w:hAnsi="Times New Roman"/>
          <w:sz w:val="24"/>
          <w:szCs w:val="24"/>
        </w:rPr>
        <w:t>.</w:t>
      </w:r>
    </w:p>
    <w:p w:rsidR="00080479" w:rsidRPr="00BF38F5" w:rsidRDefault="00080479" w:rsidP="00080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7821">
        <w:rPr>
          <w:rFonts w:ascii="Times New Roman" w:hAnsi="Times New Roman"/>
          <w:i/>
          <w:sz w:val="24"/>
          <w:szCs w:val="24"/>
        </w:rPr>
        <w:t>Новикова Оксана Александровна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(</w:t>
      </w: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филологических наук,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</w:t>
      </w: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>Смоленск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498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Традиции древнерусской книжности в </w:t>
      </w:r>
      <w:r w:rsidRPr="00BF38F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«Рабочих тетрад</w:t>
      </w:r>
      <w:r w:rsidR="00B3498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ях</w:t>
      </w:r>
      <w:r w:rsidRPr="00BF38F5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» А.Т. Твардовского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080479" w:rsidRPr="00894550" w:rsidRDefault="00080479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B5EA7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5E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Итоги дня. Общая дискуссия. </w:t>
      </w:r>
    </w:p>
    <w:p w:rsidR="00C13E92" w:rsidRPr="008B5EA7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A7">
        <w:rPr>
          <w:rFonts w:ascii="Times New Roman" w:eastAsia="Times New Roman" w:hAnsi="Times New Roman"/>
          <w:i/>
          <w:sz w:val="24"/>
          <w:szCs w:val="24"/>
          <w:lang w:eastAsia="ru-RU"/>
        </w:rPr>
        <w:t>Вручение благодарственных писем участникам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B5EA7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E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8:30</w:t>
      </w:r>
      <w:r w:rsidRPr="008B5EA7">
        <w:rPr>
          <w:rFonts w:ascii="Times New Roman" w:eastAsia="Times New Roman" w:hAnsi="Times New Roman"/>
          <w:sz w:val="24"/>
          <w:szCs w:val="24"/>
          <w:lang w:eastAsia="ru-RU"/>
        </w:rPr>
        <w:t>. – 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B5EA7">
        <w:rPr>
          <w:rFonts w:ascii="Times New Roman" w:eastAsia="Times New Roman" w:hAnsi="Times New Roman"/>
          <w:sz w:val="24"/>
          <w:szCs w:val="24"/>
          <w:lang w:eastAsia="ru-RU"/>
        </w:rPr>
        <w:t xml:space="preserve">00. Экскурсия «Смоленская крепостная стена»  </w:t>
      </w:r>
    </w:p>
    <w:p w:rsidR="00C13E92" w:rsidRPr="008B5EA7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EA7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B5EA7">
        <w:rPr>
          <w:rFonts w:ascii="Times New Roman" w:eastAsia="Times New Roman" w:hAnsi="Times New Roman"/>
          <w:sz w:val="24"/>
          <w:szCs w:val="24"/>
          <w:lang w:eastAsia="ru-RU"/>
        </w:rPr>
        <w:t xml:space="preserve">00 Ужин. </w:t>
      </w:r>
      <w:proofErr w:type="spellStart"/>
      <w:r w:rsidRPr="008B5EA7">
        <w:rPr>
          <w:rFonts w:ascii="Times New Roman" w:eastAsia="Times New Roman" w:hAnsi="Times New Roman"/>
          <w:sz w:val="24"/>
          <w:szCs w:val="24"/>
          <w:lang w:eastAsia="ru-RU"/>
        </w:rPr>
        <w:t>Спасо</w:t>
      </w:r>
      <w:proofErr w:type="spellEnd"/>
      <w:r w:rsidRPr="008B5EA7">
        <w:rPr>
          <w:rFonts w:ascii="Times New Roman" w:eastAsia="Times New Roman" w:hAnsi="Times New Roman"/>
          <w:sz w:val="24"/>
          <w:szCs w:val="24"/>
          <w:lang w:eastAsia="ru-RU"/>
        </w:rPr>
        <w:t>-Преображенский Авраамиев мужской монастырь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550">
        <w:rPr>
          <w:rFonts w:ascii="Times New Roman" w:hAnsi="Times New Roman"/>
          <w:b/>
          <w:sz w:val="24"/>
          <w:szCs w:val="24"/>
        </w:rPr>
        <w:t xml:space="preserve">20 сентября 2017 года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Смоленск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ий государственный университет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00 –13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00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Заседание </w:t>
      </w:r>
      <w:r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6</w:t>
      </w: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. Секция «Религиозные темы, мотивы и образы в мировой литературе»</w:t>
      </w:r>
      <w:r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 </w:t>
      </w:r>
      <w:r w:rsidRPr="0066010B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(продолжение)</w:t>
      </w:r>
      <w:r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9455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Кубасов</w:t>
      </w:r>
      <w:proofErr w:type="spellEnd"/>
      <w:r w:rsidRPr="0089455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Александр Васильевич </w:t>
      </w:r>
      <w:r w:rsidRPr="00894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</w:t>
      </w:r>
      <w:r w:rsidRPr="00894550">
        <w:rPr>
          <w:rFonts w:ascii="Times New Roman" w:hAnsi="Times New Roman"/>
          <w:color w:val="000000"/>
          <w:sz w:val="24"/>
          <w:szCs w:val="24"/>
        </w:rPr>
        <w:t xml:space="preserve">октор филологических наук, </w:t>
      </w:r>
      <w:r w:rsidRPr="008945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профессор Уральского государственного педагогического университета) </w:t>
      </w:r>
      <w:r w:rsidRPr="00894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Изобразительная и </w:t>
      </w:r>
      <w:proofErr w:type="spellStart"/>
      <w:r w:rsidRPr="00894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нарративная</w:t>
      </w:r>
      <w:proofErr w:type="spellEnd"/>
      <w:r w:rsidRPr="00894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функции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94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повести Бориса Зайцева «Житие Сергия Радонежского».</w:t>
      </w:r>
    </w:p>
    <w:p w:rsidR="00C13E92" w:rsidRPr="00705FFF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Рогацкина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Марина Леонидовна </w:t>
      </w:r>
      <w:r>
        <w:rPr>
          <w:rFonts w:ascii="Times New Roman" w:hAnsi="Times New Roman"/>
          <w:sz w:val="24"/>
          <w:szCs w:val="24"/>
        </w:rPr>
        <w:t xml:space="preserve">(кандидат филологических наук, доцент Смоленского филологического университета) </w:t>
      </w:r>
      <w:r w:rsidRPr="00705F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Иконы в художественной прозе Ивана Бунина.</w:t>
      </w:r>
    </w:p>
    <w:p w:rsidR="00080479" w:rsidRDefault="00C13E92" w:rsidP="00080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F">
        <w:rPr>
          <w:rFonts w:ascii="Times New Roman" w:hAnsi="Times New Roman"/>
          <w:i/>
          <w:sz w:val="24"/>
          <w:szCs w:val="24"/>
        </w:rPr>
        <w:t>Ермоленко Галина Николаевна</w:t>
      </w:r>
      <w:r w:rsidRPr="002B34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</w:t>
      </w:r>
      <w:r w:rsidRPr="002B349F">
        <w:rPr>
          <w:rFonts w:ascii="Times New Roman" w:hAnsi="Times New Roman"/>
          <w:color w:val="000000"/>
          <w:sz w:val="24"/>
          <w:szCs w:val="24"/>
        </w:rPr>
        <w:t xml:space="preserve">октор филологических наук, </w:t>
      </w:r>
      <w:r w:rsidRPr="002B34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 Смоленск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2B34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2B34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B34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B3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Религиозная тема в прозе</w:t>
      </w:r>
      <w:r w:rsidRPr="002B349F">
        <w:rPr>
          <w:rFonts w:ascii="Times New Roman" w:hAnsi="Times New Roman"/>
          <w:sz w:val="24"/>
          <w:szCs w:val="24"/>
        </w:rPr>
        <w:t xml:space="preserve"> И. Бунина.</w:t>
      </w:r>
    </w:p>
    <w:p w:rsidR="00C13E92" w:rsidRPr="00423FE0" w:rsidRDefault="00080479" w:rsidP="00080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821">
        <w:rPr>
          <w:rFonts w:ascii="Times New Roman" w:hAnsi="Times New Roman"/>
          <w:i/>
          <w:sz w:val="24"/>
          <w:szCs w:val="24"/>
        </w:rPr>
        <w:t>Слесарева</w:t>
      </w:r>
      <w:proofErr w:type="spellEnd"/>
      <w:r w:rsidRPr="008B5EA7">
        <w:rPr>
          <w:rFonts w:ascii="Times New Roman" w:hAnsi="Times New Roman"/>
          <w:i/>
          <w:sz w:val="24"/>
          <w:szCs w:val="24"/>
        </w:rPr>
        <w:t xml:space="preserve"> Татьяна Петровна</w:t>
      </w:r>
      <w:r w:rsidRPr="00894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94550">
        <w:rPr>
          <w:rFonts w:ascii="Times New Roman" w:hAnsi="Times New Roman"/>
          <w:sz w:val="24"/>
          <w:szCs w:val="24"/>
        </w:rPr>
        <w:t xml:space="preserve">кандидат филологических наук, доцент Витебского государственного университета имени П.М. </w:t>
      </w:r>
      <w:proofErr w:type="spellStart"/>
      <w:r w:rsidRPr="00894550">
        <w:rPr>
          <w:rFonts w:ascii="Times New Roman" w:hAnsi="Times New Roman"/>
          <w:sz w:val="24"/>
          <w:szCs w:val="24"/>
        </w:rPr>
        <w:t>Машерова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8B5EA7">
        <w:rPr>
          <w:rFonts w:ascii="Times New Roman" w:hAnsi="Times New Roman"/>
          <w:sz w:val="24"/>
          <w:szCs w:val="24"/>
        </w:rPr>
        <w:t>Богатство и счастье сквозь призму художественного текста (на примере романа К. Чорного «Третье поколение»).</w:t>
      </w:r>
      <w:r w:rsidR="00C13E92" w:rsidRPr="002B349F">
        <w:rPr>
          <w:rFonts w:ascii="Times New Roman" w:hAnsi="Times New Roman"/>
          <w:sz w:val="24"/>
          <w:szCs w:val="24"/>
        </w:rPr>
        <w:t xml:space="preserve"> </w:t>
      </w: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13E92" w:rsidRDefault="00C13E92" w:rsidP="00C13E9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Кофе-пауза</w:t>
      </w: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FFF">
        <w:rPr>
          <w:rFonts w:ascii="Times New Roman" w:hAnsi="Times New Roman"/>
          <w:i/>
          <w:sz w:val="24"/>
          <w:szCs w:val="24"/>
        </w:rPr>
        <w:t>Марусова Ирина Владимировна</w:t>
      </w:r>
      <w:r>
        <w:rPr>
          <w:rFonts w:ascii="Times New Roman" w:hAnsi="Times New Roman"/>
          <w:sz w:val="24"/>
          <w:szCs w:val="24"/>
        </w:rPr>
        <w:t xml:space="preserve"> (кандидат филологических наук, доцент Смоленского филологического университета). Богохульство или богоискательство? Религиозная тема в прозе С. Довлатова.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Азаренков Антон Александрович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(</w:t>
      </w:r>
      <w:r w:rsidRPr="00894550">
        <w:rPr>
          <w:rFonts w:ascii="Times New Roman" w:eastAsia="Times New Roman" w:hAnsi="Times New Roman"/>
          <w:sz w:val="24"/>
          <w:szCs w:val="24"/>
          <w:lang w:eastAsia="ru-RU"/>
        </w:rPr>
        <w:t>кандидат филологических наук, Смоленский государственный университет)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423FE0">
        <w:rPr>
          <w:rFonts w:ascii="Times New Roman" w:eastAsia="Times New Roman" w:hAnsi="Times New Roman"/>
          <w:sz w:val="24"/>
          <w:szCs w:val="24"/>
          <w:lang w:eastAsia="ru-RU"/>
        </w:rPr>
        <w:t xml:space="preserve">Ольга </w:t>
      </w:r>
      <w:proofErr w:type="spellStart"/>
      <w:r w:rsidRPr="00423FE0">
        <w:rPr>
          <w:rFonts w:ascii="Times New Roman" w:eastAsia="Times New Roman" w:hAnsi="Times New Roman"/>
          <w:sz w:val="24"/>
          <w:szCs w:val="24"/>
          <w:lang w:eastAsia="ru-RU"/>
        </w:rPr>
        <w:t>Седакова</w:t>
      </w:r>
      <w:proofErr w:type="spellEnd"/>
      <w:r w:rsidRPr="00423FE0">
        <w:rPr>
          <w:rFonts w:ascii="Times New Roman" w:eastAsia="Times New Roman" w:hAnsi="Times New Roman"/>
          <w:sz w:val="24"/>
          <w:szCs w:val="24"/>
          <w:lang w:eastAsia="ru-RU"/>
        </w:rPr>
        <w:t xml:space="preserve">: христианская этика формы.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Романова</w:t>
      </w:r>
      <w:r w:rsidRPr="00894550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 xml:space="preserve"> Ирина Викторовна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(доктор филологических наук, профессор Смоленского государственного университета)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Два стихотворения о Симоне </w:t>
      </w:r>
      <w:proofErr w:type="spellStart"/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Киренянине</w:t>
      </w:r>
      <w:proofErr w:type="spellEnd"/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</w:p>
    <w:p w:rsidR="00C13E92" w:rsidRPr="00423FE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972F1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Королькова</w:t>
      </w:r>
      <w:proofErr w:type="spellEnd"/>
      <w:r w:rsidRPr="009972F1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 xml:space="preserve"> Анжелика Викторовна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(доктор филологических наук, профессор Смоленского государственного университета)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Духовная основа русской </w:t>
      </w:r>
      <w:proofErr w:type="spellStart"/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афористики</w:t>
      </w:r>
      <w:proofErr w:type="spellEnd"/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685A69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  <w:r w:rsidRPr="00685A69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 xml:space="preserve">Итоги дня. Общая дискуссия. </w:t>
      </w:r>
    </w:p>
    <w:p w:rsidR="00C13E92" w:rsidRPr="00685A69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A69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lastRenderedPageBreak/>
        <w:t>Вручение благодарственных писем участникам</w:t>
      </w:r>
    </w:p>
    <w:p w:rsidR="00C13E92" w:rsidRPr="00685A69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E92" w:rsidRPr="00685A69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A69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85A69">
        <w:rPr>
          <w:rFonts w:ascii="Times New Roman" w:eastAsia="Times New Roman" w:hAnsi="Times New Roman"/>
          <w:sz w:val="24"/>
          <w:szCs w:val="24"/>
          <w:lang w:eastAsia="ru-RU"/>
        </w:rPr>
        <w:t>00 –14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85A69">
        <w:rPr>
          <w:rFonts w:ascii="Times New Roman" w:eastAsia="Times New Roman" w:hAnsi="Times New Roman"/>
          <w:sz w:val="24"/>
          <w:szCs w:val="24"/>
          <w:lang w:eastAsia="ru-RU"/>
        </w:rPr>
        <w:t xml:space="preserve">00 Обед </w:t>
      </w:r>
    </w:p>
    <w:p w:rsidR="00C13E92" w:rsidRPr="00685A69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85A69">
        <w:rPr>
          <w:rFonts w:ascii="Times New Roman" w:eastAsia="Times New Roman" w:hAnsi="Times New Roman"/>
          <w:sz w:val="24"/>
          <w:szCs w:val="24"/>
          <w:lang w:eastAsia="ru-RU"/>
        </w:rPr>
        <w:t xml:space="preserve">Поездка в </w:t>
      </w:r>
      <w:r w:rsidRPr="00685A6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Свято-Троицкий </w:t>
      </w:r>
      <w:proofErr w:type="spellStart"/>
      <w:r w:rsidRPr="00685A69">
        <w:rPr>
          <w:rFonts w:ascii="Times New Roman" w:hAnsi="Times New Roman"/>
          <w:bCs/>
          <w:sz w:val="24"/>
          <w:szCs w:val="24"/>
          <w:shd w:val="clear" w:color="auto" w:fill="FFFFFF"/>
        </w:rPr>
        <w:t>Герасимо</w:t>
      </w:r>
      <w:proofErr w:type="spellEnd"/>
      <w:r w:rsidRPr="00685A69">
        <w:rPr>
          <w:rFonts w:ascii="Times New Roman" w:hAnsi="Times New Roman"/>
          <w:bCs/>
          <w:sz w:val="24"/>
          <w:szCs w:val="24"/>
          <w:shd w:val="clear" w:color="auto" w:fill="FFFFFF"/>
        </w:rPr>
        <w:t>-Болдинский монастырь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C13E92" w:rsidRPr="00685A69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(экскурсия, ужин) </w:t>
      </w:r>
    </w:p>
    <w:p w:rsidR="00C13E92" w:rsidRPr="00685A69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A69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85A6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20:00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21 сентября 2017 года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00 –12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00  Праздничная литургия в Успенском соборе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: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00 Завтрак в Смоленской епархии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Смоленск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ий государственный университет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10:00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C246BB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  <w:r w:rsidRPr="00C246BB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Публичная лекция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доктор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филологических наук, </w:t>
      </w:r>
      <w:r w:rsidRPr="00C2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главный научный сотрудник Института всеобщей истории РАН; главный научный сотрудник, </w:t>
      </w:r>
      <w:proofErr w:type="spellStart"/>
      <w:proofErr w:type="gramStart"/>
      <w:r w:rsidRPr="00C2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</w:t>
      </w:r>
      <w:proofErr w:type="gramEnd"/>
      <w:r w:rsidRPr="00C2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уководитель</w:t>
      </w:r>
      <w:proofErr w:type="spellEnd"/>
      <w:r w:rsidRPr="00C246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Центра истории религии и Церкви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Института </w:t>
      </w:r>
      <w:r w:rsidRPr="00894550">
        <w:rPr>
          <w:rFonts w:ascii="Times New Roman" w:hAnsi="Times New Roman"/>
          <w:sz w:val="24"/>
          <w:szCs w:val="24"/>
        </w:rPr>
        <w:t xml:space="preserve">российской истории РАН, </w:t>
      </w:r>
    </w:p>
    <w:p w:rsidR="00C13E92" w:rsidRPr="007A7AF3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7AF3">
        <w:rPr>
          <w:rFonts w:ascii="Times New Roman" w:hAnsi="Times New Roman"/>
          <w:i/>
          <w:sz w:val="24"/>
          <w:szCs w:val="24"/>
        </w:rPr>
        <w:t>Александра Васильевича Назаренко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C246BB">
        <w:rPr>
          <w:rFonts w:ascii="Times New Roman" w:hAnsi="Times New Roman"/>
          <w:sz w:val="24"/>
          <w:szCs w:val="24"/>
        </w:rPr>
        <w:t xml:space="preserve"> </w:t>
      </w:r>
      <w:r w:rsidRPr="00C246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«Кирилло-мефодиевская миссия и Русь: новые данные»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Смоленская православная духовная семинария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13.00 – 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18:00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Заседание 6. Секция «</w:t>
      </w:r>
      <w:r w:rsidRPr="00894550">
        <w:rPr>
          <w:rFonts w:ascii="Times New Roman" w:hAnsi="Times New Roman"/>
          <w:b/>
          <w:sz w:val="24"/>
          <w:szCs w:val="24"/>
        </w:rPr>
        <w:t xml:space="preserve">Духовное наследие земли Смоленской»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94550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Конявская</w:t>
      </w:r>
      <w:proofErr w:type="spellEnd"/>
      <w:r w:rsidRPr="00894550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 xml:space="preserve"> Елена Леонидовна 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(доктор филологических наук, ведущий научный сотрудник Института </w:t>
      </w:r>
      <w:r w:rsidRPr="00894550">
        <w:rPr>
          <w:rFonts w:ascii="Times New Roman" w:hAnsi="Times New Roman"/>
          <w:sz w:val="24"/>
          <w:szCs w:val="24"/>
        </w:rPr>
        <w:t>российской истории РАН, главный редактор научного журнала «Древняя Русь.</w:t>
      </w:r>
      <w:proofErr w:type="gramEnd"/>
      <w:r w:rsidRPr="008945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4550">
        <w:rPr>
          <w:rFonts w:ascii="Times New Roman" w:hAnsi="Times New Roman"/>
          <w:sz w:val="24"/>
          <w:szCs w:val="24"/>
        </w:rPr>
        <w:t xml:space="preserve">Вопросы медиевистики») Смоленская земля в </w:t>
      </w:r>
      <w:r w:rsidRPr="00894550">
        <w:rPr>
          <w:rFonts w:ascii="Times New Roman" w:hAnsi="Times New Roman"/>
          <w:sz w:val="24"/>
          <w:szCs w:val="24"/>
          <w:lang w:val="en-US"/>
        </w:rPr>
        <w:t>XII</w:t>
      </w:r>
      <w:r w:rsidRPr="00894550">
        <w:rPr>
          <w:rFonts w:ascii="Times New Roman" w:hAnsi="Times New Roman"/>
          <w:sz w:val="24"/>
          <w:szCs w:val="24"/>
        </w:rPr>
        <w:t xml:space="preserve"> в. в раннем летописании.</w:t>
      </w:r>
      <w:proofErr w:type="gramEnd"/>
    </w:p>
    <w:p w:rsidR="00C13E92" w:rsidRPr="00317331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173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Иеромонах</w:t>
      </w:r>
      <w:r w:rsidRPr="00317331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r w:rsidRPr="003173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Рафаил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 w:rsidRPr="003173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Ивочкин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r w:rsidRPr="003173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F55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кандидат исторических наук, кандидат богословия, лауреат </w:t>
      </w:r>
      <w:proofErr w:type="spellStart"/>
      <w:r w:rsidRPr="00F55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Макарьевской</w:t>
      </w:r>
      <w:proofErr w:type="spellEnd"/>
      <w:r w:rsidRPr="00F556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премии, председатель Смоленского отделения Союза краеведов России, проректор по научной работе Смоленской духовной семинарии)</w:t>
      </w:r>
      <w:r w:rsidRPr="003173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Миссионерская деятельность братства преп. Авраамия Смоленского во второй половине XIX – начале ХХ вв.</w:t>
      </w: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1733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Беспаленок</w:t>
      </w:r>
      <w:proofErr w:type="spellEnd"/>
      <w:r w:rsidRPr="0031733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Елена Дмитриевна</w:t>
      </w:r>
      <w:r w:rsidRPr="00317331">
        <w:rPr>
          <w:rFonts w:ascii="Helvetica" w:eastAsia="Times New Roman" w:hAnsi="Helvetica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3173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31733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кандидат исторических наук, доцент Смоленского государственного университета)</w:t>
      </w:r>
      <w:r w:rsidRPr="003173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Феномен Смоленского купеческого </w:t>
      </w:r>
      <w:proofErr w:type="spellStart"/>
      <w:r w:rsidRPr="003173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храмостроительства</w:t>
      </w:r>
      <w:proofErr w:type="spellEnd"/>
      <w:r w:rsidRPr="003173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XVIII века: судьбы и эпоха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Ливанова Марина Вадимовна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>кандидат филологических наук, доцент Смоленского филологического университета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). Светский контекст </w:t>
      </w:r>
      <w:r w:rsidRPr="0089455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Смоленских епархиальных ведомостей</w:t>
      </w:r>
      <w:r w:rsidRPr="0089455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13E92" w:rsidRPr="00317331" w:rsidRDefault="00C13E92" w:rsidP="00C13E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1733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14:30 –15:00 Обед.</w:t>
      </w:r>
    </w:p>
    <w:p w:rsidR="00C13E92" w:rsidRPr="00E21855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855">
        <w:rPr>
          <w:rFonts w:ascii="Times New Roman" w:hAnsi="Times New Roman"/>
          <w:color w:val="000000"/>
          <w:sz w:val="24"/>
          <w:szCs w:val="24"/>
        </w:rPr>
        <w:br/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 xml:space="preserve">Заседание </w:t>
      </w:r>
      <w:r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7</w:t>
      </w: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. Секция «Историко-</w:t>
      </w:r>
      <w:r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церковны</w:t>
      </w:r>
      <w:r w:rsidRPr="00894550"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  <w:t>е исследования»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550">
        <w:rPr>
          <w:rFonts w:ascii="Times New Roman" w:hAnsi="Times New Roman"/>
          <w:i/>
          <w:sz w:val="24"/>
          <w:szCs w:val="24"/>
        </w:rPr>
        <w:lastRenderedPageBreak/>
        <w:t xml:space="preserve">Бобров Александр Григорьевич </w:t>
      </w:r>
      <w:r w:rsidRPr="00894550">
        <w:rPr>
          <w:rFonts w:ascii="Times New Roman" w:hAnsi="Times New Roman"/>
          <w:sz w:val="24"/>
          <w:szCs w:val="24"/>
        </w:rPr>
        <w:t>(доктор филологических наук, ведущий научный сотрудник Института истории</w:t>
      </w:r>
      <w:r>
        <w:rPr>
          <w:rFonts w:ascii="Times New Roman" w:hAnsi="Times New Roman"/>
          <w:sz w:val="24"/>
          <w:szCs w:val="24"/>
        </w:rPr>
        <w:t>,</w:t>
      </w:r>
      <w:r w:rsidRPr="00894550">
        <w:rPr>
          <w:rFonts w:ascii="Times New Roman" w:hAnsi="Times New Roman"/>
          <w:sz w:val="24"/>
          <w:szCs w:val="24"/>
        </w:rPr>
        <w:t xml:space="preserve"> Санкт-Петербург), </w:t>
      </w:r>
      <w:r w:rsidRPr="00894550">
        <w:rPr>
          <w:rFonts w:ascii="Times New Roman" w:hAnsi="Times New Roman"/>
          <w:i/>
          <w:sz w:val="24"/>
          <w:szCs w:val="24"/>
        </w:rPr>
        <w:t xml:space="preserve">Введенский Антон Михайлович </w:t>
      </w:r>
      <w:r w:rsidRPr="00894550">
        <w:rPr>
          <w:rFonts w:ascii="Times New Roman" w:hAnsi="Times New Roman"/>
          <w:sz w:val="24"/>
          <w:szCs w:val="24"/>
        </w:rPr>
        <w:t>(научный сотрудник Института истории</w:t>
      </w:r>
      <w:r>
        <w:rPr>
          <w:rFonts w:ascii="Times New Roman" w:hAnsi="Times New Roman"/>
          <w:sz w:val="24"/>
          <w:szCs w:val="24"/>
        </w:rPr>
        <w:t>,</w:t>
      </w:r>
      <w:r w:rsidRPr="00894550">
        <w:rPr>
          <w:rFonts w:ascii="Times New Roman" w:hAnsi="Times New Roman"/>
          <w:sz w:val="24"/>
          <w:szCs w:val="24"/>
        </w:rPr>
        <w:t xml:space="preserve"> Санкт-Петербург)).</w:t>
      </w:r>
      <w:proofErr w:type="gramEnd"/>
      <w:r w:rsidRPr="00894550">
        <w:rPr>
          <w:rFonts w:ascii="Times New Roman" w:hAnsi="Times New Roman"/>
          <w:sz w:val="24"/>
          <w:szCs w:val="24"/>
        </w:rPr>
        <w:t xml:space="preserve"> Как была найдена Летопись </w:t>
      </w:r>
      <w:proofErr w:type="spellStart"/>
      <w:r w:rsidRPr="00894550">
        <w:rPr>
          <w:rFonts w:ascii="Times New Roman" w:hAnsi="Times New Roman"/>
          <w:sz w:val="24"/>
          <w:szCs w:val="24"/>
        </w:rPr>
        <w:t>Авраамки</w:t>
      </w:r>
      <w:proofErr w:type="spellEnd"/>
      <w:r w:rsidRPr="00894550">
        <w:rPr>
          <w:rFonts w:ascii="Times New Roman" w:hAnsi="Times New Roman"/>
          <w:sz w:val="24"/>
          <w:szCs w:val="24"/>
        </w:rPr>
        <w:t>.</w:t>
      </w:r>
    </w:p>
    <w:p w:rsidR="00C13E92" w:rsidRPr="00317331" w:rsidRDefault="00C13E92" w:rsidP="00C1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17331">
        <w:rPr>
          <w:rFonts w:ascii="Times New Roman" w:hAnsi="Times New Roman"/>
          <w:i/>
          <w:sz w:val="24"/>
          <w:szCs w:val="24"/>
          <w:shd w:val="clear" w:color="auto" w:fill="FFFFFF"/>
        </w:rPr>
        <w:t>Беговатов</w:t>
      </w:r>
      <w:proofErr w:type="spellEnd"/>
      <w:r w:rsidRPr="0031733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Дмитрий Александрович</w:t>
      </w:r>
      <w:r w:rsidRPr="00317331">
        <w:rPr>
          <w:rFonts w:ascii="Times New Roman" w:hAnsi="Times New Roman"/>
          <w:sz w:val="24"/>
          <w:szCs w:val="24"/>
          <w:shd w:val="clear" w:color="auto" w:fill="FFFFFF"/>
        </w:rPr>
        <w:t xml:space="preserve"> (кандидат исторических наук, Тверь) </w:t>
      </w:r>
      <w:r w:rsidRPr="003173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Провинциальное духовенство второй половины XIX века: служение, социальный статус и веяния эпохи</w:t>
      </w:r>
    </w:p>
    <w:p w:rsidR="00C13E92" w:rsidRPr="00317331" w:rsidRDefault="00C13E92" w:rsidP="00C1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1733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Каиль</w:t>
      </w:r>
      <w:proofErr w:type="spellEnd"/>
      <w:r w:rsidRPr="0031733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Максим Владимирович</w:t>
      </w:r>
      <w:r w:rsidRPr="003173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31733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кандидат исторических наук, </w:t>
      </w:r>
      <w:r w:rsidRPr="00317331">
        <w:rPr>
          <w:rFonts w:ascii="Times New Roman" w:hAnsi="Times New Roman"/>
          <w:sz w:val="24"/>
          <w:szCs w:val="24"/>
          <w:shd w:val="clear" w:color="auto" w:fill="FFFFFF"/>
        </w:rPr>
        <w:t>доцент Смоленского государственного университета)</w:t>
      </w:r>
      <w:r w:rsidRPr="003173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Русская революция и «революция в церкви»: февраль – октябрь 1917 года.</w:t>
      </w:r>
    </w:p>
    <w:p w:rsidR="00C13E92" w:rsidRDefault="00C13E92" w:rsidP="00C13E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7A2261">
        <w:rPr>
          <w:rFonts w:ascii="Times New Roman" w:hAnsi="Times New Roman"/>
          <w:i/>
          <w:sz w:val="24"/>
          <w:szCs w:val="24"/>
          <w:shd w:val="clear" w:color="auto" w:fill="FFFFFF"/>
        </w:rPr>
        <w:t>Беглов</w:t>
      </w:r>
      <w:proofErr w:type="spellEnd"/>
      <w:r w:rsidRPr="007A22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Алексей Львович</w:t>
      </w:r>
      <w:r w:rsidRPr="00317331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кандидат исторических наук,</w:t>
      </w:r>
      <w:r w:rsidRPr="0031733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старший научный сотрудник </w:t>
      </w:r>
      <w:r w:rsidRPr="00317331">
        <w:rPr>
          <w:rFonts w:ascii="Times New Roman" w:hAnsi="Times New Roman"/>
          <w:sz w:val="24"/>
          <w:szCs w:val="24"/>
          <w:shd w:val="clear" w:color="auto" w:fill="FFFFFF"/>
        </w:rPr>
        <w:t>Институт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17331">
        <w:rPr>
          <w:rFonts w:ascii="Times New Roman" w:hAnsi="Times New Roman"/>
          <w:sz w:val="24"/>
          <w:szCs w:val="24"/>
          <w:shd w:val="clear" w:color="auto" w:fill="FFFFFF"/>
        </w:rPr>
        <w:t xml:space="preserve"> всеобщей истории РАН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17331">
        <w:rPr>
          <w:rFonts w:ascii="Times New Roman" w:hAnsi="Times New Roman"/>
          <w:sz w:val="24"/>
          <w:szCs w:val="24"/>
          <w:shd w:val="clear" w:color="auto" w:fill="FFFFFF"/>
        </w:rPr>
        <w:t>Москва)</w:t>
      </w:r>
      <w:r w:rsidRPr="00317331"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 xml:space="preserve"> Архив тайных монашеских общин московского Высоко-Петровского монастыря 1920-1950-х гг.: общедоступная база данных.</w:t>
      </w:r>
    </w:p>
    <w:p w:rsidR="00C13E92" w:rsidRPr="00B82B58" w:rsidRDefault="00C13E92" w:rsidP="00C13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0C3A">
        <w:rPr>
          <w:rStyle w:val="a3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Чаковская Лидия Сергеевна</w:t>
      </w:r>
      <w:r w:rsidRPr="00A40C3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(кандидат исторических наук, старший научный сотрудник Государственного института искусствознания, доцент Московского государственного университета им. М.В. Ломоносова). Выставка «Тайные монашеские общины Высоко-Петровского монастыря в 1920-1950-е гг.»: что можно сказать молодежи о русских христианах ХХ века.</w:t>
      </w:r>
    </w:p>
    <w:p w:rsidR="00C13E92" w:rsidRPr="00894550" w:rsidRDefault="00C13E92" w:rsidP="00C13E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41A39">
        <w:rPr>
          <w:rFonts w:ascii="Helvetica" w:eastAsia="Times New Roman" w:hAnsi="Helvetica"/>
          <w:color w:val="000000"/>
          <w:sz w:val="23"/>
          <w:szCs w:val="23"/>
          <w:lang w:eastAsia="ru-RU"/>
        </w:rPr>
        <w:br/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Итоги дня. Общая дискуссия. Вручение благодарственных писем участникам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550">
        <w:rPr>
          <w:rFonts w:ascii="Times New Roman" w:hAnsi="Times New Roman"/>
          <w:b/>
          <w:sz w:val="24"/>
          <w:szCs w:val="24"/>
        </w:rPr>
        <w:t xml:space="preserve">22 сентября 2017 года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Смоленск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ий государственный университет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10:00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C246BB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  <w:r w:rsidRPr="00C246BB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Публичная лекция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доктор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филологических наук, ведущ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его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ого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сотрудник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</w:t>
      </w:r>
      <w:r w:rsidRPr="0089455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Института </w:t>
      </w:r>
      <w:r w:rsidRPr="00894550">
        <w:rPr>
          <w:rFonts w:ascii="Times New Roman" w:hAnsi="Times New Roman"/>
          <w:sz w:val="24"/>
          <w:szCs w:val="24"/>
        </w:rPr>
        <w:t>российской истории РАН, главн</w:t>
      </w:r>
      <w:r>
        <w:rPr>
          <w:rFonts w:ascii="Times New Roman" w:hAnsi="Times New Roman"/>
          <w:sz w:val="24"/>
          <w:szCs w:val="24"/>
        </w:rPr>
        <w:t>ого</w:t>
      </w:r>
      <w:r w:rsidRPr="00894550">
        <w:rPr>
          <w:rFonts w:ascii="Times New Roman" w:hAnsi="Times New Roman"/>
          <w:sz w:val="24"/>
          <w:szCs w:val="24"/>
        </w:rPr>
        <w:t xml:space="preserve"> редактор</w:t>
      </w:r>
      <w:r>
        <w:rPr>
          <w:rFonts w:ascii="Times New Roman" w:hAnsi="Times New Roman"/>
          <w:sz w:val="24"/>
          <w:szCs w:val="24"/>
        </w:rPr>
        <w:t>а</w:t>
      </w:r>
      <w:r w:rsidRPr="00894550">
        <w:rPr>
          <w:rFonts w:ascii="Times New Roman" w:hAnsi="Times New Roman"/>
          <w:sz w:val="24"/>
          <w:szCs w:val="24"/>
        </w:rPr>
        <w:t xml:space="preserve"> научного журнала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550">
        <w:rPr>
          <w:rFonts w:ascii="Times New Roman" w:hAnsi="Times New Roman"/>
          <w:sz w:val="24"/>
          <w:szCs w:val="24"/>
        </w:rPr>
        <w:t>«Древняя Русь. Вопросы медиевистики»</w:t>
      </w:r>
    </w:p>
    <w:p w:rsidR="00C13E92" w:rsidRPr="00C246BB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246BB">
        <w:rPr>
          <w:rFonts w:ascii="Times New Roman" w:hAnsi="Times New Roman"/>
          <w:i/>
          <w:sz w:val="24"/>
          <w:szCs w:val="24"/>
        </w:rPr>
        <w:t xml:space="preserve">Елены Леонидовны </w:t>
      </w:r>
      <w:proofErr w:type="spellStart"/>
      <w:r w:rsidRPr="00C246BB">
        <w:rPr>
          <w:rFonts w:ascii="Times New Roman" w:hAnsi="Times New Roman"/>
          <w:i/>
          <w:sz w:val="24"/>
          <w:szCs w:val="24"/>
        </w:rPr>
        <w:t>Конявской</w:t>
      </w:r>
      <w:proofErr w:type="spellEnd"/>
      <w:r w:rsidRPr="00C246BB">
        <w:rPr>
          <w:rFonts w:ascii="Times New Roman" w:hAnsi="Times New Roman"/>
          <w:i/>
          <w:sz w:val="24"/>
          <w:szCs w:val="24"/>
        </w:rPr>
        <w:t xml:space="preserve">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B3C">
        <w:rPr>
          <w:rFonts w:ascii="Times New Roman" w:hAnsi="Times New Roman"/>
          <w:sz w:val="24"/>
          <w:szCs w:val="24"/>
        </w:rPr>
        <w:t>«</w:t>
      </w:r>
      <w:r w:rsidRPr="00B47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Преподобный Авраамий Смоленский – гонимый проповедник</w:t>
      </w:r>
      <w:r w:rsidRPr="00B47B3C">
        <w:rPr>
          <w:rFonts w:ascii="Times New Roman" w:hAnsi="Times New Roman"/>
          <w:sz w:val="24"/>
          <w:szCs w:val="24"/>
        </w:rPr>
        <w:t>»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EB752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EB7522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11:00–13:00</w:t>
      </w:r>
    </w:p>
    <w:p w:rsidR="00C13E92" w:rsidRPr="00EB752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EB7522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Экскурсия «Храм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ы</w:t>
      </w:r>
      <w:r w:rsidRPr="00EB7522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Смоленска» </w:t>
      </w:r>
    </w:p>
    <w:p w:rsidR="00C13E92" w:rsidRPr="00894550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D1D1D"/>
          <w:sz w:val="24"/>
          <w:szCs w:val="24"/>
          <w:lang w:eastAsia="ru-RU"/>
        </w:rPr>
      </w:pP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EB7522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13:00–14:00 Обед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Pr="00B47B3C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B47B3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14:00–15:00 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B47B3C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Экскурсия в Смоленскую Художественную галерею</w:t>
      </w: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C13E92" w:rsidRDefault="00C13E92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F749B4" w:rsidRDefault="00F749B4" w:rsidP="00C13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F749B4" w:rsidRPr="00F749B4" w:rsidRDefault="00F749B4" w:rsidP="00F749B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F749B4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Смоленский государственный университет</w:t>
      </w:r>
    </w:p>
    <w:p w:rsidR="00C13E92" w:rsidRDefault="00C13E92" w:rsidP="00C13E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</w:p>
    <w:p w:rsidR="00C13E92" w:rsidRDefault="00C13E92" w:rsidP="00C13E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18:00</w:t>
      </w:r>
    </w:p>
    <w:p w:rsidR="00C13E92" w:rsidRDefault="00C13E92" w:rsidP="00C13E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Малый актовый зал (69 ауд. корпуса № 1)</w:t>
      </w:r>
    </w:p>
    <w:p w:rsidR="00C13E92" w:rsidRPr="00B35F9A" w:rsidRDefault="00C13E92" w:rsidP="00C13E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1D1D1D"/>
          <w:sz w:val="24"/>
          <w:szCs w:val="24"/>
          <w:highlight w:val="cyan"/>
          <w:lang w:eastAsia="ru-RU"/>
        </w:rPr>
      </w:pPr>
      <w:r w:rsidRPr="005806A7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 xml:space="preserve">Поэтический вечер  участников литературного объединения </w:t>
      </w:r>
      <w:r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«</w:t>
      </w:r>
      <w:r w:rsidRPr="005806A7"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Персона</w:t>
      </w:r>
      <w:r>
        <w:rPr>
          <w:rFonts w:ascii="Times New Roman" w:eastAsia="Times New Roman" w:hAnsi="Times New Roman"/>
          <w:i/>
          <w:color w:val="1D1D1D"/>
          <w:sz w:val="24"/>
          <w:szCs w:val="24"/>
          <w:lang w:eastAsia="ru-RU"/>
        </w:rPr>
        <w:t>»</w:t>
      </w:r>
    </w:p>
    <w:p w:rsidR="00C13E92" w:rsidRDefault="00C13E92" w:rsidP="00C13E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1D1D1D"/>
          <w:sz w:val="24"/>
          <w:szCs w:val="24"/>
          <w:highlight w:val="cyan"/>
          <w:lang w:eastAsia="ru-RU"/>
        </w:rPr>
      </w:pPr>
    </w:p>
    <w:p w:rsidR="00C13E92" w:rsidRDefault="00C13E92" w:rsidP="00C13E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1D1D1D"/>
          <w:sz w:val="24"/>
          <w:szCs w:val="24"/>
          <w:highlight w:val="cyan"/>
          <w:lang w:eastAsia="ru-RU"/>
        </w:rPr>
      </w:pPr>
    </w:p>
    <w:p w:rsidR="00C13E92" w:rsidRDefault="00C13E92" w:rsidP="00C13E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3E92" w:rsidRDefault="00C13E92" w:rsidP="00C13E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3E92" w:rsidRDefault="00C13E92" w:rsidP="00C13E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3E92" w:rsidRDefault="00C13E92" w:rsidP="00C13E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13E92" w:rsidRPr="00FC4A7F" w:rsidRDefault="00C13E92" w:rsidP="00C13E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4A7F">
        <w:rPr>
          <w:rFonts w:ascii="Times New Roman" w:hAnsi="Times New Roman"/>
          <w:b/>
          <w:sz w:val="24"/>
          <w:szCs w:val="24"/>
        </w:rPr>
        <w:t>Регламент:</w:t>
      </w:r>
    </w:p>
    <w:p w:rsidR="00C13E92" w:rsidRDefault="00C13E92" w:rsidP="00C13E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– 15 мин.</w:t>
      </w:r>
    </w:p>
    <w:p w:rsidR="00C13E92" w:rsidRDefault="00C13E92" w:rsidP="00C13E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и краткие высказывания – 10 мин.</w:t>
      </w:r>
    </w:p>
    <w:p w:rsidR="00C13E92" w:rsidRDefault="00C13E92" w:rsidP="00C13E9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A47DB" w:rsidRDefault="005A47DB"/>
    <w:sectPr w:rsidR="005A47DB" w:rsidSect="005A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2"/>
    <w:rsid w:val="000165BC"/>
    <w:rsid w:val="000174AA"/>
    <w:rsid w:val="000231E4"/>
    <w:rsid w:val="00031E44"/>
    <w:rsid w:val="000435C2"/>
    <w:rsid w:val="00044F6B"/>
    <w:rsid w:val="00070EBB"/>
    <w:rsid w:val="00080479"/>
    <w:rsid w:val="00092F45"/>
    <w:rsid w:val="000965AF"/>
    <w:rsid w:val="000B4B37"/>
    <w:rsid w:val="000B5175"/>
    <w:rsid w:val="000C504C"/>
    <w:rsid w:val="000D3B9C"/>
    <w:rsid w:val="000E1CF3"/>
    <w:rsid w:val="0010660C"/>
    <w:rsid w:val="00121DEC"/>
    <w:rsid w:val="001247AB"/>
    <w:rsid w:val="00125B4C"/>
    <w:rsid w:val="0013083E"/>
    <w:rsid w:val="00136C55"/>
    <w:rsid w:val="001561FD"/>
    <w:rsid w:val="00161C7F"/>
    <w:rsid w:val="00183929"/>
    <w:rsid w:val="00193A30"/>
    <w:rsid w:val="00196129"/>
    <w:rsid w:val="001A7896"/>
    <w:rsid w:val="001B63EF"/>
    <w:rsid w:val="001B649A"/>
    <w:rsid w:val="001E6B91"/>
    <w:rsid w:val="001F2F48"/>
    <w:rsid w:val="001F542E"/>
    <w:rsid w:val="001F6A9D"/>
    <w:rsid w:val="002315B3"/>
    <w:rsid w:val="0024607E"/>
    <w:rsid w:val="00255466"/>
    <w:rsid w:val="00263246"/>
    <w:rsid w:val="00270CF2"/>
    <w:rsid w:val="0029415F"/>
    <w:rsid w:val="002A4194"/>
    <w:rsid w:val="002C4A87"/>
    <w:rsid w:val="002C5354"/>
    <w:rsid w:val="002E637F"/>
    <w:rsid w:val="00305DA8"/>
    <w:rsid w:val="00340A77"/>
    <w:rsid w:val="003424B7"/>
    <w:rsid w:val="003426C3"/>
    <w:rsid w:val="00356D8A"/>
    <w:rsid w:val="003726D8"/>
    <w:rsid w:val="00373E64"/>
    <w:rsid w:val="0037686C"/>
    <w:rsid w:val="0038007C"/>
    <w:rsid w:val="00394710"/>
    <w:rsid w:val="003A3C2F"/>
    <w:rsid w:val="003B1D56"/>
    <w:rsid w:val="003C2774"/>
    <w:rsid w:val="003D5E9F"/>
    <w:rsid w:val="003D6FAB"/>
    <w:rsid w:val="00403AF7"/>
    <w:rsid w:val="00410714"/>
    <w:rsid w:val="00434008"/>
    <w:rsid w:val="00437979"/>
    <w:rsid w:val="0045078C"/>
    <w:rsid w:val="00451D31"/>
    <w:rsid w:val="00467CEE"/>
    <w:rsid w:val="004802C5"/>
    <w:rsid w:val="004926BF"/>
    <w:rsid w:val="004C3B4F"/>
    <w:rsid w:val="0050600A"/>
    <w:rsid w:val="00516A6B"/>
    <w:rsid w:val="00521A5C"/>
    <w:rsid w:val="00543174"/>
    <w:rsid w:val="00544407"/>
    <w:rsid w:val="00547623"/>
    <w:rsid w:val="0055021D"/>
    <w:rsid w:val="00553D49"/>
    <w:rsid w:val="0056147D"/>
    <w:rsid w:val="00564D91"/>
    <w:rsid w:val="00576E74"/>
    <w:rsid w:val="00583E54"/>
    <w:rsid w:val="00586B83"/>
    <w:rsid w:val="005A47DB"/>
    <w:rsid w:val="005B77C9"/>
    <w:rsid w:val="005D2AF3"/>
    <w:rsid w:val="005F0014"/>
    <w:rsid w:val="005F2480"/>
    <w:rsid w:val="00602248"/>
    <w:rsid w:val="00606DAF"/>
    <w:rsid w:val="006368AC"/>
    <w:rsid w:val="0064638A"/>
    <w:rsid w:val="006531BA"/>
    <w:rsid w:val="006645FE"/>
    <w:rsid w:val="00671483"/>
    <w:rsid w:val="00671BE0"/>
    <w:rsid w:val="00674234"/>
    <w:rsid w:val="00674D89"/>
    <w:rsid w:val="00676103"/>
    <w:rsid w:val="006A1C86"/>
    <w:rsid w:val="006B3AF7"/>
    <w:rsid w:val="006D446E"/>
    <w:rsid w:val="006D4536"/>
    <w:rsid w:val="006E5A92"/>
    <w:rsid w:val="007101A4"/>
    <w:rsid w:val="00713E5C"/>
    <w:rsid w:val="00722356"/>
    <w:rsid w:val="00734698"/>
    <w:rsid w:val="00737C04"/>
    <w:rsid w:val="007515F1"/>
    <w:rsid w:val="007641FF"/>
    <w:rsid w:val="0078137B"/>
    <w:rsid w:val="007838D7"/>
    <w:rsid w:val="00786126"/>
    <w:rsid w:val="00793CCF"/>
    <w:rsid w:val="007A2261"/>
    <w:rsid w:val="007A5BA8"/>
    <w:rsid w:val="007B4B2C"/>
    <w:rsid w:val="007C014B"/>
    <w:rsid w:val="007C0DEE"/>
    <w:rsid w:val="007D5389"/>
    <w:rsid w:val="007F372C"/>
    <w:rsid w:val="007F4A1C"/>
    <w:rsid w:val="007F4EFA"/>
    <w:rsid w:val="00803FE4"/>
    <w:rsid w:val="0083694C"/>
    <w:rsid w:val="00840E90"/>
    <w:rsid w:val="008537CA"/>
    <w:rsid w:val="008628F3"/>
    <w:rsid w:val="00867E25"/>
    <w:rsid w:val="0088156C"/>
    <w:rsid w:val="00887853"/>
    <w:rsid w:val="008C52F6"/>
    <w:rsid w:val="008D4399"/>
    <w:rsid w:val="009065A3"/>
    <w:rsid w:val="009178DD"/>
    <w:rsid w:val="0093656A"/>
    <w:rsid w:val="00941D09"/>
    <w:rsid w:val="00944040"/>
    <w:rsid w:val="00945C07"/>
    <w:rsid w:val="00951037"/>
    <w:rsid w:val="00964070"/>
    <w:rsid w:val="00972AA3"/>
    <w:rsid w:val="00977871"/>
    <w:rsid w:val="009B0C8F"/>
    <w:rsid w:val="009C0CDA"/>
    <w:rsid w:val="009C122A"/>
    <w:rsid w:val="009E5490"/>
    <w:rsid w:val="00A12226"/>
    <w:rsid w:val="00A1626D"/>
    <w:rsid w:val="00A2333A"/>
    <w:rsid w:val="00A31E30"/>
    <w:rsid w:val="00A344E6"/>
    <w:rsid w:val="00A96E81"/>
    <w:rsid w:val="00AB0C7A"/>
    <w:rsid w:val="00AC4E25"/>
    <w:rsid w:val="00B3498F"/>
    <w:rsid w:val="00B4285E"/>
    <w:rsid w:val="00B5125B"/>
    <w:rsid w:val="00B55B5C"/>
    <w:rsid w:val="00B64B3A"/>
    <w:rsid w:val="00B715AD"/>
    <w:rsid w:val="00BA1A73"/>
    <w:rsid w:val="00BB1A59"/>
    <w:rsid w:val="00BB6BE5"/>
    <w:rsid w:val="00BB7628"/>
    <w:rsid w:val="00BB7B57"/>
    <w:rsid w:val="00BC0B27"/>
    <w:rsid w:val="00BC2B58"/>
    <w:rsid w:val="00BD24C3"/>
    <w:rsid w:val="00BD5152"/>
    <w:rsid w:val="00BD7C99"/>
    <w:rsid w:val="00BF5AB0"/>
    <w:rsid w:val="00C01A5C"/>
    <w:rsid w:val="00C0338B"/>
    <w:rsid w:val="00C13E92"/>
    <w:rsid w:val="00C23E9B"/>
    <w:rsid w:val="00C24526"/>
    <w:rsid w:val="00C35C1C"/>
    <w:rsid w:val="00C42A13"/>
    <w:rsid w:val="00C4734A"/>
    <w:rsid w:val="00C510FE"/>
    <w:rsid w:val="00C52D50"/>
    <w:rsid w:val="00C54EF9"/>
    <w:rsid w:val="00C55CCB"/>
    <w:rsid w:val="00C57C46"/>
    <w:rsid w:val="00C8330D"/>
    <w:rsid w:val="00C838AC"/>
    <w:rsid w:val="00C84607"/>
    <w:rsid w:val="00C920F9"/>
    <w:rsid w:val="00CA5761"/>
    <w:rsid w:val="00CA723C"/>
    <w:rsid w:val="00CA742F"/>
    <w:rsid w:val="00CB0449"/>
    <w:rsid w:val="00CB44CB"/>
    <w:rsid w:val="00CC282F"/>
    <w:rsid w:val="00CC3B51"/>
    <w:rsid w:val="00CC4BC4"/>
    <w:rsid w:val="00CD497B"/>
    <w:rsid w:val="00CE17AA"/>
    <w:rsid w:val="00CF09D5"/>
    <w:rsid w:val="00D0428F"/>
    <w:rsid w:val="00D131BE"/>
    <w:rsid w:val="00D1703B"/>
    <w:rsid w:val="00D22DF0"/>
    <w:rsid w:val="00D30F8A"/>
    <w:rsid w:val="00D3152A"/>
    <w:rsid w:val="00D3270D"/>
    <w:rsid w:val="00D5074E"/>
    <w:rsid w:val="00D53EDA"/>
    <w:rsid w:val="00D61771"/>
    <w:rsid w:val="00D73CC9"/>
    <w:rsid w:val="00D82CCC"/>
    <w:rsid w:val="00DA0AB1"/>
    <w:rsid w:val="00DA51FA"/>
    <w:rsid w:val="00DA7BBF"/>
    <w:rsid w:val="00DD266F"/>
    <w:rsid w:val="00DD5450"/>
    <w:rsid w:val="00DD6594"/>
    <w:rsid w:val="00DE67B3"/>
    <w:rsid w:val="00DE74ED"/>
    <w:rsid w:val="00E1001F"/>
    <w:rsid w:val="00E109B5"/>
    <w:rsid w:val="00E11524"/>
    <w:rsid w:val="00E121F9"/>
    <w:rsid w:val="00E1752D"/>
    <w:rsid w:val="00E24D77"/>
    <w:rsid w:val="00E25E07"/>
    <w:rsid w:val="00E34CA2"/>
    <w:rsid w:val="00E34DBD"/>
    <w:rsid w:val="00E51353"/>
    <w:rsid w:val="00E638FE"/>
    <w:rsid w:val="00E74FCE"/>
    <w:rsid w:val="00E8307F"/>
    <w:rsid w:val="00E87D8C"/>
    <w:rsid w:val="00EA36C4"/>
    <w:rsid w:val="00EB00D6"/>
    <w:rsid w:val="00EB632E"/>
    <w:rsid w:val="00ED020A"/>
    <w:rsid w:val="00ED1F23"/>
    <w:rsid w:val="00ED6ABE"/>
    <w:rsid w:val="00EE188A"/>
    <w:rsid w:val="00EE1CCE"/>
    <w:rsid w:val="00F26DAF"/>
    <w:rsid w:val="00F7475D"/>
    <w:rsid w:val="00F749B4"/>
    <w:rsid w:val="00F779E0"/>
    <w:rsid w:val="00F92051"/>
    <w:rsid w:val="00F95045"/>
    <w:rsid w:val="00FB3979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E92"/>
    <w:rPr>
      <w:b/>
      <w:bCs/>
    </w:rPr>
  </w:style>
  <w:style w:type="paragraph" w:styleId="a4">
    <w:name w:val="Normal (Web)"/>
    <w:basedOn w:val="a"/>
    <w:uiPriority w:val="99"/>
    <w:unhideWhenUsed/>
    <w:rsid w:val="00C13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E92"/>
    <w:rPr>
      <w:b/>
      <w:bCs/>
    </w:rPr>
  </w:style>
  <w:style w:type="paragraph" w:styleId="a4">
    <w:name w:val="Normal (Web)"/>
    <w:basedOn w:val="a"/>
    <w:uiPriority w:val="99"/>
    <w:unhideWhenUsed/>
    <w:rsid w:val="00C13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ahUKEwitooezhYnMAhXlYZoKHa9GCEUQFggcMAA&amp;url=http%3A%2F%2Fwww.smolensk-seminaria.ru%2F&amp;usg=AFQjCNGJI2a8qkE_B3-5tLk0c7dBkh61DA&amp;bvm=bv.119028448,d.b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A0CF-8FB6-4A8D-9124-F3110DAF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kaflit</cp:lastModifiedBy>
  <cp:revision>5</cp:revision>
  <dcterms:created xsi:type="dcterms:W3CDTF">2017-09-11T12:16:00Z</dcterms:created>
  <dcterms:modified xsi:type="dcterms:W3CDTF">2017-09-12T15:36:00Z</dcterms:modified>
</cp:coreProperties>
</file>